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FCCF2" w14:textId="169FE2B7" w:rsidR="00B2158D" w:rsidRPr="006266F6" w:rsidRDefault="009E3BE4" w:rsidP="00BF3964">
      <w:pPr>
        <w:jc w:val="center"/>
        <w:rPr>
          <w:rFonts w:ascii="Comic Sans MS" w:eastAsia="AR P丸ゴシック体M" w:hAnsi="Comic Sans MS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D4C9C0" wp14:editId="279959E7">
                <wp:simplePos x="0" y="0"/>
                <wp:positionH relativeFrom="column">
                  <wp:posOffset>5325745</wp:posOffset>
                </wp:positionH>
                <wp:positionV relativeFrom="paragraph">
                  <wp:posOffset>-313055</wp:posOffset>
                </wp:positionV>
                <wp:extent cx="857250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7DE784" w14:textId="1B1D29AA" w:rsidR="009E3BE4" w:rsidRDefault="00774213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999999"/>
                                <w:szCs w:val="21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48D42963" wp14:editId="762CC2FA">
                                  <wp:extent cx="668020" cy="668020"/>
                                  <wp:effectExtent l="0" t="0" r="0" b="0"/>
                                  <wp:docPr id="2" name="図 2" descr="アルファベットのキャラクター「RICE の R」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2" descr="アルファベットのキャラクター「RICE の R」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020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D4C9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35pt;margin-top:-24.65pt;width:67.5pt;height:1in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" fillcolor="white [3201]" stroked="f" strokeweight=".5pt">
                <v:textbox>
                  <w:txbxContent>
                    <w:p w14:paraId="347DE784" w14:textId="1B1D29AA" w:rsidR="009E3BE4" w:rsidRDefault="00774213">
                      <w:r>
                        <w:rPr>
                          <w:rFonts w:ascii="メイリオ" w:eastAsia="メイリオ" w:hAnsi="メイリオ"/>
                          <w:noProof/>
                          <w:color w:val="999999"/>
                          <w:szCs w:val="21"/>
                          <w:bdr w:val="none" w:sz="0" w:space="0" w:color="auto" w:frame="1"/>
                        </w:rPr>
                        <w:drawing>
                          <wp:inline distT="0" distB="0" distL="0" distR="0" wp14:anchorId="48D42963" wp14:editId="762CC2FA">
                            <wp:extent cx="668020" cy="668020"/>
                            <wp:effectExtent l="0" t="0" r="0" b="0"/>
                            <wp:docPr id="2" name="図 2" descr="アルファベットのキャラクター「RICE の R」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 2" descr="アルファベットのキャラクター「RICE の R」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020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66F6" w:rsidRPr="00CB0B8C">
        <w:rPr>
          <w:rFonts w:ascii="HG丸ｺﾞｼｯｸM-PRO" w:eastAsia="HG丸ｺﾞｼｯｸM-PRO" w:hAnsi="HG丸ｺﾞｼｯｸM-PRO" w:hint="eastAsia"/>
          <w:sz w:val="28"/>
          <w:szCs w:val="28"/>
        </w:rPr>
        <w:t>学習計画表：</w:t>
      </w:r>
      <w:r w:rsidR="006F694C">
        <w:rPr>
          <w:rFonts w:asciiTheme="minorHAnsi" w:eastAsia="AR P丸ゴシック体M" w:hAnsiTheme="minorHAnsi" w:hint="eastAsia"/>
          <w:sz w:val="28"/>
          <w:szCs w:val="28"/>
        </w:rPr>
        <w:t>Program</w:t>
      </w:r>
      <w:r w:rsidR="00B61D1B">
        <w:rPr>
          <w:rFonts w:asciiTheme="minorHAnsi" w:eastAsia="AR P丸ゴシック体M" w:hAnsiTheme="minorHAnsi" w:hint="eastAsia"/>
          <w:sz w:val="28"/>
          <w:szCs w:val="28"/>
        </w:rPr>
        <w:t xml:space="preserve"> </w:t>
      </w:r>
      <w:r w:rsidR="006F694C">
        <w:rPr>
          <w:rFonts w:asciiTheme="minorHAnsi" w:eastAsia="AR P丸ゴシック体M" w:hAnsiTheme="minorHAnsi" w:hint="eastAsia"/>
          <w:sz w:val="28"/>
          <w:szCs w:val="28"/>
        </w:rPr>
        <w:t>8</w:t>
      </w:r>
      <w:r w:rsidR="001A7058">
        <w:rPr>
          <w:rFonts w:asciiTheme="minorHAnsi" w:eastAsia="AR P丸ゴシック体M" w:hAnsiTheme="minorHAnsi" w:hint="eastAsia"/>
          <w:sz w:val="28"/>
          <w:szCs w:val="28"/>
        </w:rPr>
        <w:t xml:space="preserve">　</w:t>
      </w:r>
      <w:r w:rsidR="006F694C">
        <w:rPr>
          <w:rFonts w:asciiTheme="minorHAnsi" w:eastAsia="AR P丸ゴシック体M" w:hAnsiTheme="minorHAnsi" w:hint="eastAsia"/>
          <w:sz w:val="28"/>
          <w:szCs w:val="28"/>
        </w:rPr>
        <w:t>Clean Energy Sources</w:t>
      </w:r>
    </w:p>
    <w:p w14:paraId="41C64598" w14:textId="5337DAA2" w:rsidR="006266F6" w:rsidRPr="007D17E0" w:rsidRDefault="005163B9" w:rsidP="007D17E0">
      <w:pPr>
        <w:jc w:val="right"/>
        <w:rPr>
          <w:rFonts w:asciiTheme="minorHAnsi" w:eastAsia="AR P丸ゴシック体M" w:hAnsiTheme="minorHAnsi"/>
          <w:szCs w:val="21"/>
        </w:rPr>
      </w:pPr>
      <w:r w:rsidRPr="006266F6">
        <w:rPr>
          <w:rFonts w:asciiTheme="minorHAnsi" w:eastAsia="AR P丸ゴシック体M" w:hAnsiTheme="minorHAnsi"/>
          <w:szCs w:val="21"/>
        </w:rPr>
        <w:t>class(   ) No</w:t>
      </w:r>
      <w:r w:rsidR="00EF634D">
        <w:rPr>
          <w:rFonts w:asciiTheme="minorHAnsi" w:eastAsia="AR P丸ゴシック体M" w:hAnsiTheme="minorHAnsi" w:hint="eastAsia"/>
          <w:szCs w:val="21"/>
        </w:rPr>
        <w:t>.</w:t>
      </w:r>
      <w:r w:rsidRPr="006266F6">
        <w:rPr>
          <w:rFonts w:asciiTheme="minorHAnsi" w:eastAsia="AR P丸ゴシック体M" w:hAnsiTheme="minorHAnsi"/>
          <w:szCs w:val="21"/>
        </w:rPr>
        <w:t xml:space="preserve">(   ) Name(                 </w:t>
      </w:r>
      <w:r w:rsidR="007D09AE" w:rsidRPr="006266F6">
        <w:rPr>
          <w:rFonts w:asciiTheme="minorHAnsi" w:eastAsia="AR P丸ゴシック体M" w:hAnsiTheme="minorHAnsi"/>
          <w:szCs w:val="21"/>
        </w:rPr>
        <w:t xml:space="preserve">　　</w:t>
      </w:r>
      <w:r w:rsidRPr="006266F6">
        <w:rPr>
          <w:rFonts w:asciiTheme="minorHAnsi" w:eastAsia="AR P丸ゴシック体M" w:hAnsiTheme="minorHAnsi"/>
          <w:szCs w:val="21"/>
        </w:rPr>
        <w:t xml:space="preserve">        )</w:t>
      </w:r>
    </w:p>
    <w:p w14:paraId="6E689E59" w14:textId="77777777" w:rsidR="002340E7" w:rsidRPr="00CB0B8C" w:rsidRDefault="00745FCA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CB0B8C">
        <w:rPr>
          <w:rFonts w:ascii="HG丸ｺﾞｼｯｸM-PRO" w:eastAsia="HG丸ｺﾞｼｯｸM-PRO" w:hAnsi="HG丸ｺﾞｼｯｸM-PRO" w:hint="eastAsia"/>
          <w:b/>
          <w:sz w:val="22"/>
          <w:szCs w:val="22"/>
        </w:rPr>
        <w:t>１</w:t>
      </w:r>
      <w:r w:rsidR="006F694C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Pr="00CB0B8C">
        <w:rPr>
          <w:rFonts w:ascii="HG丸ｺﾞｼｯｸM-PRO" w:eastAsia="HG丸ｺﾞｼｯｸM-PRO" w:hAnsi="HG丸ｺﾞｼｯｸM-PRO" w:hint="eastAsia"/>
          <w:b/>
          <w:sz w:val="22"/>
          <w:szCs w:val="22"/>
        </w:rPr>
        <w:t>単元の目標</w:t>
      </w:r>
    </w:p>
    <w:p w14:paraId="3E8FBD22" w14:textId="22CF837F" w:rsidR="00745FCA" w:rsidRPr="00EF634D" w:rsidRDefault="00EF634D" w:rsidP="00586D0F">
      <w:pPr>
        <w:ind w:leftChars="50" w:left="391" w:hangingChars="136" w:hanging="286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(</w:t>
      </w:r>
      <w:r>
        <w:rPr>
          <w:rFonts w:asciiTheme="majorEastAsia" w:eastAsiaTheme="majorEastAsia" w:hAnsiTheme="majorEastAsia"/>
          <w:kern w:val="0"/>
          <w:szCs w:val="21"/>
        </w:rPr>
        <w:t xml:space="preserve">1)  </w:t>
      </w:r>
      <w:r w:rsidR="00586D0F">
        <w:rPr>
          <w:rFonts w:asciiTheme="majorEastAsia" w:eastAsiaTheme="majorEastAsia" w:hAnsiTheme="majorEastAsia" w:hint="eastAsia"/>
          <w:kern w:val="0"/>
          <w:szCs w:val="21"/>
        </w:rPr>
        <w:t>地球環境や再生可能エネルギーに対する自分なりの考えをもち</w:t>
      </w:r>
      <w:r w:rsidR="00494684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BC28CE" w:rsidRPr="00EF634D">
        <w:rPr>
          <w:rFonts w:asciiTheme="majorEastAsia" w:eastAsiaTheme="majorEastAsia" w:hAnsiTheme="majorEastAsia" w:hint="eastAsia"/>
          <w:kern w:val="0"/>
          <w:szCs w:val="21"/>
        </w:rPr>
        <w:t>学習</w:t>
      </w:r>
      <w:r w:rsidR="002510BA" w:rsidRPr="00EF634D">
        <w:rPr>
          <w:rFonts w:asciiTheme="majorEastAsia" w:eastAsiaTheme="majorEastAsia" w:hAnsiTheme="majorEastAsia" w:hint="eastAsia"/>
          <w:kern w:val="0"/>
          <w:szCs w:val="21"/>
        </w:rPr>
        <w:t>活動や</w:t>
      </w:r>
      <w:r w:rsidR="00F701F9" w:rsidRPr="00EF634D">
        <w:rPr>
          <w:rFonts w:asciiTheme="majorEastAsia" w:eastAsiaTheme="majorEastAsia" w:hAnsiTheme="majorEastAsia" w:hint="eastAsia"/>
          <w:kern w:val="0"/>
          <w:szCs w:val="21"/>
        </w:rPr>
        <w:t>単元ゴールの</w:t>
      </w:r>
      <w:r w:rsidR="00F701F9" w:rsidRPr="00EF634D">
        <w:rPr>
          <w:rFonts w:asciiTheme="minorHAnsi" w:eastAsiaTheme="majorEastAsia" w:hAnsiTheme="minorHAnsi"/>
          <w:kern w:val="0"/>
          <w:szCs w:val="21"/>
        </w:rPr>
        <w:t>Output</w:t>
      </w:r>
      <w:r w:rsidR="00F701F9" w:rsidRPr="00EF634D">
        <w:rPr>
          <w:rFonts w:asciiTheme="majorEastAsia" w:eastAsiaTheme="majorEastAsia" w:hAnsiTheme="majorEastAsia" w:hint="eastAsia"/>
          <w:kern w:val="0"/>
          <w:szCs w:val="21"/>
        </w:rPr>
        <w:t>活動</w:t>
      </w:r>
      <w:r w:rsidR="002510BA" w:rsidRPr="00EF634D">
        <w:rPr>
          <w:rFonts w:asciiTheme="majorEastAsia" w:eastAsiaTheme="majorEastAsia" w:hAnsiTheme="majorEastAsia" w:hint="eastAsia"/>
          <w:kern w:val="0"/>
          <w:szCs w:val="21"/>
        </w:rPr>
        <w:t>に取り組もう</w:t>
      </w:r>
      <w:r w:rsidR="006266F6" w:rsidRPr="00EF634D">
        <w:rPr>
          <w:rFonts w:asciiTheme="majorEastAsia" w:eastAsiaTheme="majorEastAsia" w:hAnsiTheme="majorEastAsia" w:hint="eastAsia"/>
          <w:kern w:val="0"/>
          <w:szCs w:val="21"/>
        </w:rPr>
        <w:t>。</w:t>
      </w:r>
    </w:p>
    <w:p w14:paraId="2B57A47C" w14:textId="1727EA03" w:rsidR="00FA0574" w:rsidRPr="00EF634D" w:rsidRDefault="00EF634D" w:rsidP="00EF634D">
      <w:pPr>
        <w:ind w:firstLineChars="50" w:firstLine="10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</w:t>
      </w:r>
      <w:r>
        <w:rPr>
          <w:rFonts w:asciiTheme="majorEastAsia" w:eastAsiaTheme="majorEastAsia" w:hAnsiTheme="majorEastAsia"/>
          <w:szCs w:val="21"/>
        </w:rPr>
        <w:t xml:space="preserve">2)  </w:t>
      </w:r>
      <w:r w:rsidR="002510BA" w:rsidRPr="00EF634D">
        <w:rPr>
          <w:rFonts w:asciiTheme="majorEastAsia" w:eastAsiaTheme="majorEastAsia" w:hAnsiTheme="majorEastAsia" w:hint="eastAsia"/>
          <w:szCs w:val="21"/>
        </w:rPr>
        <w:t>関係代名詞</w:t>
      </w:r>
      <w:r w:rsidR="00FA0574" w:rsidRPr="00EF634D">
        <w:rPr>
          <w:rFonts w:asciiTheme="majorEastAsia" w:eastAsiaTheme="majorEastAsia" w:hAnsiTheme="majorEastAsia" w:hint="eastAsia"/>
          <w:szCs w:val="21"/>
        </w:rPr>
        <w:t>を用いた文の構造を理解しよう。</w:t>
      </w:r>
    </w:p>
    <w:p w14:paraId="5C4DE86F" w14:textId="236ED266" w:rsidR="002510BA" w:rsidRPr="00EF634D" w:rsidRDefault="00EF634D" w:rsidP="00EF634D">
      <w:pPr>
        <w:ind w:firstLineChars="50" w:firstLine="10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</w:t>
      </w:r>
      <w:r>
        <w:rPr>
          <w:rFonts w:asciiTheme="majorEastAsia" w:eastAsiaTheme="majorEastAsia" w:hAnsiTheme="majorEastAsia"/>
          <w:szCs w:val="21"/>
        </w:rPr>
        <w:t xml:space="preserve">3)  </w:t>
      </w:r>
      <w:r w:rsidR="002510BA" w:rsidRPr="00EF634D">
        <w:rPr>
          <w:rFonts w:asciiTheme="majorEastAsia" w:eastAsiaTheme="majorEastAsia" w:hAnsiTheme="majorEastAsia" w:hint="eastAsia"/>
          <w:szCs w:val="21"/>
        </w:rPr>
        <w:t>教科書の本文の内容を理解し</w:t>
      </w:r>
      <w:r w:rsidR="00FA0574" w:rsidRPr="00EF634D">
        <w:rPr>
          <w:rFonts w:asciiTheme="majorEastAsia" w:eastAsiaTheme="majorEastAsia" w:hAnsiTheme="majorEastAsia" w:hint="eastAsia"/>
          <w:szCs w:val="21"/>
        </w:rPr>
        <w:t>よ</w:t>
      </w:r>
      <w:r w:rsidR="002510BA" w:rsidRPr="00EF634D">
        <w:rPr>
          <w:rFonts w:asciiTheme="majorEastAsia" w:eastAsiaTheme="majorEastAsia" w:hAnsiTheme="majorEastAsia" w:hint="eastAsia"/>
          <w:szCs w:val="21"/>
        </w:rPr>
        <w:t>う。</w:t>
      </w:r>
    </w:p>
    <w:p w14:paraId="33DADDCA" w14:textId="674F6A2B" w:rsidR="00745FCA" w:rsidRPr="00EF634D" w:rsidRDefault="00CB0B8C" w:rsidP="006F694C">
      <w:pPr>
        <w:ind w:firstLineChars="50" w:firstLine="105"/>
        <w:rPr>
          <w:rFonts w:asciiTheme="majorEastAsia" w:eastAsiaTheme="majorEastAsia" w:hAnsiTheme="majorEastAsia"/>
          <w:szCs w:val="21"/>
        </w:rPr>
      </w:pPr>
      <w:r w:rsidRPr="00EF634D">
        <w:rPr>
          <w:rFonts w:asciiTheme="majorEastAsia" w:eastAsiaTheme="majorEastAsia" w:hAnsiTheme="majorEastAsia"/>
          <w:szCs w:val="21"/>
        </w:rPr>
        <w:t>(</w:t>
      </w:r>
      <w:r w:rsidR="00FA0574" w:rsidRPr="00EF634D">
        <w:rPr>
          <w:rFonts w:asciiTheme="majorEastAsia" w:eastAsiaTheme="majorEastAsia" w:hAnsiTheme="majorEastAsia" w:hint="eastAsia"/>
          <w:szCs w:val="21"/>
        </w:rPr>
        <w:t>4</w:t>
      </w:r>
      <w:r w:rsidRPr="00EF634D">
        <w:rPr>
          <w:rFonts w:asciiTheme="majorEastAsia" w:eastAsiaTheme="majorEastAsia" w:hAnsiTheme="majorEastAsia"/>
          <w:szCs w:val="21"/>
        </w:rPr>
        <w:t xml:space="preserve">)  </w:t>
      </w:r>
      <w:r w:rsidR="006F694C" w:rsidRPr="00EF634D">
        <w:rPr>
          <w:rFonts w:asciiTheme="majorEastAsia" w:eastAsiaTheme="majorEastAsia" w:hAnsiTheme="majorEastAsia" w:hint="eastAsia"/>
          <w:szCs w:val="21"/>
        </w:rPr>
        <w:t>関係代名詞を</w:t>
      </w:r>
      <w:r w:rsidR="00EF634D">
        <w:rPr>
          <w:rFonts w:asciiTheme="majorEastAsia" w:eastAsiaTheme="majorEastAsia" w:hAnsiTheme="majorEastAsia" w:hint="eastAsia"/>
          <w:szCs w:val="21"/>
        </w:rPr>
        <w:t>用いて</w:t>
      </w:r>
      <w:r w:rsidR="00B61D1B">
        <w:rPr>
          <w:rFonts w:asciiTheme="majorEastAsia" w:eastAsiaTheme="majorEastAsia" w:hAnsiTheme="majorEastAsia" w:hint="eastAsia"/>
          <w:szCs w:val="21"/>
        </w:rPr>
        <w:t>、</w:t>
      </w:r>
      <w:r w:rsidR="006F694C" w:rsidRPr="00EF634D">
        <w:rPr>
          <w:rFonts w:asciiTheme="majorEastAsia" w:eastAsiaTheme="majorEastAsia" w:hAnsiTheme="majorEastAsia" w:hint="eastAsia"/>
          <w:szCs w:val="21"/>
        </w:rPr>
        <w:t>再生可能エネルギーについて</w:t>
      </w:r>
      <w:r w:rsidR="006266F6" w:rsidRPr="00EF634D">
        <w:rPr>
          <w:rFonts w:asciiTheme="majorEastAsia" w:eastAsiaTheme="majorEastAsia" w:hAnsiTheme="majorEastAsia" w:hint="eastAsia"/>
          <w:kern w:val="0"/>
          <w:szCs w:val="21"/>
        </w:rPr>
        <w:t>分かりやすく説明</w:t>
      </w:r>
      <w:r w:rsidR="00890301">
        <w:rPr>
          <w:rFonts w:asciiTheme="majorEastAsia" w:eastAsiaTheme="majorEastAsia" w:hAnsiTheme="majorEastAsia" w:hint="eastAsia"/>
          <w:kern w:val="0"/>
          <w:szCs w:val="21"/>
        </w:rPr>
        <w:t>することができるようになろう</w:t>
      </w:r>
      <w:r w:rsidR="006266F6" w:rsidRPr="00EF634D">
        <w:rPr>
          <w:rFonts w:asciiTheme="majorEastAsia" w:eastAsiaTheme="majorEastAsia" w:hAnsiTheme="majorEastAsia" w:hint="eastAsia"/>
          <w:kern w:val="0"/>
          <w:szCs w:val="21"/>
        </w:rPr>
        <w:t>。</w:t>
      </w:r>
    </w:p>
    <w:p w14:paraId="6E7B64B3" w14:textId="1C34F262" w:rsidR="00745FCA" w:rsidRPr="00EF634D" w:rsidRDefault="002510BA" w:rsidP="001A7058">
      <w:pPr>
        <w:ind w:leftChars="50" w:left="391" w:hangingChars="136" w:hanging="286"/>
        <w:rPr>
          <w:rFonts w:asciiTheme="majorEastAsia" w:eastAsiaTheme="majorEastAsia" w:hAnsiTheme="majorEastAsia"/>
          <w:szCs w:val="21"/>
        </w:rPr>
      </w:pPr>
      <w:r w:rsidRPr="00EF634D">
        <w:rPr>
          <w:rFonts w:asciiTheme="majorEastAsia" w:eastAsiaTheme="majorEastAsia" w:hAnsiTheme="majorEastAsia"/>
          <w:szCs w:val="21"/>
        </w:rPr>
        <w:t>(</w:t>
      </w:r>
      <w:r w:rsidR="00FA0574" w:rsidRPr="00EF634D">
        <w:rPr>
          <w:rFonts w:asciiTheme="majorEastAsia" w:eastAsiaTheme="majorEastAsia" w:hAnsiTheme="majorEastAsia"/>
          <w:szCs w:val="21"/>
        </w:rPr>
        <w:t>5</w:t>
      </w:r>
      <w:r w:rsidR="00CB0B8C" w:rsidRPr="00EF634D">
        <w:rPr>
          <w:rFonts w:asciiTheme="majorEastAsia" w:eastAsiaTheme="majorEastAsia" w:hAnsiTheme="majorEastAsia"/>
          <w:szCs w:val="21"/>
        </w:rPr>
        <w:t>)</w:t>
      </w:r>
      <w:r w:rsidR="00CE5459">
        <w:rPr>
          <w:rFonts w:asciiTheme="majorEastAsia" w:eastAsiaTheme="majorEastAsia" w:hAnsiTheme="majorEastAsia" w:hint="eastAsia"/>
          <w:szCs w:val="21"/>
        </w:rPr>
        <w:t xml:space="preserve">　市民説明会の後に</w:t>
      </w:r>
      <w:r w:rsidR="006F694C" w:rsidRPr="00EF634D">
        <w:rPr>
          <w:rFonts w:asciiTheme="majorEastAsia" w:eastAsiaTheme="majorEastAsia" w:hAnsiTheme="majorEastAsia" w:hint="eastAsia"/>
          <w:szCs w:val="21"/>
        </w:rPr>
        <w:t>、</w:t>
      </w:r>
      <w:r w:rsidR="00CE5459">
        <w:rPr>
          <w:rFonts w:asciiTheme="majorEastAsia" w:eastAsiaTheme="majorEastAsia" w:hAnsiTheme="majorEastAsia" w:hint="eastAsia"/>
          <w:szCs w:val="21"/>
        </w:rPr>
        <w:t>市民の意見や質問に対する</w:t>
      </w:r>
      <w:r w:rsidR="00581C7E">
        <w:rPr>
          <w:rFonts w:asciiTheme="majorEastAsia" w:eastAsiaTheme="majorEastAsia" w:hAnsiTheme="majorEastAsia" w:hint="eastAsia"/>
          <w:szCs w:val="21"/>
        </w:rPr>
        <w:t>回答</w:t>
      </w:r>
      <w:r w:rsidR="00CE5459">
        <w:rPr>
          <w:rFonts w:asciiTheme="majorEastAsia" w:eastAsiaTheme="majorEastAsia" w:hAnsiTheme="majorEastAsia" w:hint="eastAsia"/>
          <w:szCs w:val="21"/>
        </w:rPr>
        <w:t>を加えて、説得力のある意見書を</w:t>
      </w:r>
      <w:r w:rsidRPr="00EF634D">
        <w:rPr>
          <w:rFonts w:asciiTheme="majorEastAsia" w:eastAsiaTheme="majorEastAsia" w:hAnsiTheme="majorEastAsia" w:hint="eastAsia"/>
          <w:szCs w:val="21"/>
        </w:rPr>
        <w:t>書</w:t>
      </w:r>
      <w:r w:rsidR="00890301">
        <w:rPr>
          <w:rFonts w:asciiTheme="majorEastAsia" w:eastAsiaTheme="majorEastAsia" w:hAnsiTheme="majorEastAsia" w:hint="eastAsia"/>
          <w:szCs w:val="21"/>
        </w:rPr>
        <w:t>くことができるようになろう</w:t>
      </w:r>
      <w:r w:rsidR="00EE607E">
        <w:rPr>
          <w:rFonts w:asciiTheme="majorEastAsia" w:eastAsiaTheme="majorEastAsia" w:hAnsiTheme="majorEastAsia" w:hint="eastAsia"/>
          <w:szCs w:val="21"/>
        </w:rPr>
        <w:t>。</w:t>
      </w:r>
    </w:p>
    <w:p w14:paraId="0ED30A76" w14:textId="77777777" w:rsidR="002340E7" w:rsidRPr="006266F6" w:rsidRDefault="00745FCA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>２</w:t>
      </w:r>
      <w:bookmarkStart w:id="0" w:name="_Hlk5974467"/>
      <w:r w:rsidR="002510BA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単元ゴールの</w:t>
      </w:r>
      <w:r w:rsidR="00BD4055">
        <w:rPr>
          <w:rFonts w:ascii="HG丸ｺﾞｼｯｸM-PRO" w:eastAsia="HG丸ｺﾞｼｯｸM-PRO" w:hAnsi="HG丸ｺﾞｼｯｸM-PRO"/>
          <w:b/>
          <w:sz w:val="22"/>
          <w:szCs w:val="22"/>
        </w:rPr>
        <w:t>Output</w:t>
      </w:r>
      <w:r w:rsidR="002510BA">
        <w:rPr>
          <w:rFonts w:ascii="HG丸ｺﾞｼｯｸM-PRO" w:eastAsia="HG丸ｺﾞｼｯｸM-PRO" w:hAnsi="HG丸ｺﾞｼｯｸM-PRO" w:hint="eastAsia"/>
          <w:b/>
          <w:sz w:val="22"/>
          <w:szCs w:val="22"/>
        </w:rPr>
        <w:t>活動</w:t>
      </w:r>
    </w:p>
    <w:p w14:paraId="7D69F18E" w14:textId="77777777" w:rsidR="001A7058" w:rsidRDefault="001A7058" w:rsidP="00EF634D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「</w:t>
      </w:r>
      <w:r w:rsidR="002510BA">
        <w:rPr>
          <w:rFonts w:ascii="HG丸ｺﾞｼｯｸM-PRO" w:eastAsia="HG丸ｺﾞｼｯｸM-PRO" w:hAnsi="HG丸ｺﾞｼｯｸM-PRO" w:hint="eastAsia"/>
          <w:szCs w:val="21"/>
        </w:rPr>
        <w:t>市民説明会！決めるぞ、</w:t>
      </w:r>
      <w:r w:rsidR="006F694C">
        <w:rPr>
          <w:rFonts w:ascii="HG丸ｺﾞｼｯｸM-PRO" w:eastAsia="HG丸ｺﾞｼｯｸM-PRO" w:hAnsi="HG丸ｺﾞｼｯｸM-PRO" w:hint="eastAsia"/>
          <w:szCs w:val="21"/>
        </w:rPr>
        <w:t>Clean Energy Sources</w:t>
      </w:r>
      <w:r w:rsidR="00EF634D">
        <w:rPr>
          <w:rFonts w:ascii="HG丸ｺﾞｼｯｸM-PRO" w:eastAsia="HG丸ｺﾞｼｯｸM-PRO" w:hAnsi="HG丸ｺﾞｼｯｸM-PRO" w:hint="eastAsia"/>
          <w:szCs w:val="21"/>
        </w:rPr>
        <w:t>！</w:t>
      </w:r>
      <w:r>
        <w:rPr>
          <w:rFonts w:ascii="HG丸ｺﾞｼｯｸM-PRO" w:eastAsia="HG丸ｺﾞｼｯｸM-PRO" w:hAnsi="HG丸ｺﾞｼｯｸM-PRO" w:hint="eastAsia"/>
          <w:szCs w:val="21"/>
        </w:rPr>
        <w:t>」</w:t>
      </w:r>
    </w:p>
    <w:p w14:paraId="5FFDF30D" w14:textId="4F9C3F5F" w:rsidR="009779A0" w:rsidRPr="00CB0B8C" w:rsidRDefault="001A7058" w:rsidP="00EF634D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～導入したい再生可能エネルギー</w:t>
      </w:r>
      <w:r w:rsidR="00B61D1B">
        <w:rPr>
          <w:rFonts w:ascii="HG丸ｺﾞｼｯｸM-PRO" w:eastAsia="HG丸ｺﾞｼｯｸM-PRO" w:hAnsi="HG丸ｺﾞｼｯｸM-PRO" w:hint="eastAsia"/>
          <w:szCs w:val="21"/>
        </w:rPr>
        <w:t>とその理由を分かりやすく説明しよう</w:t>
      </w:r>
      <w:r>
        <w:rPr>
          <w:rFonts w:ascii="HG丸ｺﾞｼｯｸM-PRO" w:eastAsia="HG丸ｺﾞｼｯｸM-PRO" w:hAnsi="HG丸ｺﾞｼｯｸM-PRO" w:hint="eastAsia"/>
          <w:szCs w:val="21"/>
        </w:rPr>
        <w:t>～</w:t>
      </w:r>
    </w:p>
    <w:bookmarkEnd w:id="0"/>
    <w:p w14:paraId="2C6233C8" w14:textId="77777777" w:rsidR="00610ED0" w:rsidRDefault="0046598E" w:rsidP="009779A0">
      <w:pPr>
        <w:jc w:val="center"/>
        <w:rPr>
          <w:rFonts w:ascii="HGP創英角ｺﾞｼｯｸUB" w:eastAsia="HGP創英角ｺﾞｼｯｸUB" w:hAnsi="Comic Sans MS"/>
          <w:sz w:val="24"/>
        </w:rPr>
      </w:pPr>
      <w:r>
        <w:rPr>
          <w:rFonts w:ascii="Comic Sans MS" w:eastAsia="AR P丸ゴシック体M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783957" wp14:editId="739CC246">
                <wp:simplePos x="0" y="0"/>
                <wp:positionH relativeFrom="margin">
                  <wp:posOffset>77638</wp:posOffset>
                </wp:positionH>
                <wp:positionV relativeFrom="paragraph">
                  <wp:posOffset>20787</wp:posOffset>
                </wp:positionV>
                <wp:extent cx="6600825" cy="802257"/>
                <wp:effectExtent l="0" t="0" r="28575" b="1714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02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5E68D" w14:textId="36436175" w:rsidR="006B71C7" w:rsidRPr="00745FCA" w:rsidRDefault="002510BA" w:rsidP="00EF634D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あなたは、</w:t>
                            </w:r>
                            <w:r w:rsidR="00136126">
                              <w:rPr>
                                <w:rFonts w:hint="eastAsia"/>
                              </w:rPr>
                              <w:t>ある市の</w:t>
                            </w:r>
                            <w:r>
                              <w:rPr>
                                <w:rFonts w:hint="eastAsia"/>
                              </w:rPr>
                              <w:t>市長です。最近、再生可能エネルギーのすばらしさに感銘を受けました。</w:t>
                            </w:r>
                            <w:r w:rsidR="00EF634D">
                              <w:rPr>
                                <w:rFonts w:hint="eastAsia"/>
                              </w:rPr>
                              <w:t>あなたの</w:t>
                            </w:r>
                            <w:r>
                              <w:rPr>
                                <w:rFonts w:hint="eastAsia"/>
                              </w:rPr>
                              <w:t>市も、再生可能エネルギーを導入</w:t>
                            </w:r>
                            <w:r w:rsidR="00EF634D">
                              <w:rPr>
                                <w:rFonts w:hint="eastAsia"/>
                              </w:rPr>
                              <w:t>しようと考えています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="00EF634D">
                              <w:rPr>
                                <w:rFonts w:hint="eastAsia"/>
                              </w:rPr>
                              <w:t>そこで、２週間後に市民</w:t>
                            </w:r>
                            <w:r>
                              <w:rPr>
                                <w:rFonts w:hint="eastAsia"/>
                              </w:rPr>
                              <w:t>説明会を開き</w:t>
                            </w:r>
                            <w:r w:rsidR="006F694C">
                              <w:rPr>
                                <w:rFonts w:hint="eastAsia"/>
                              </w:rPr>
                              <w:t>、</w:t>
                            </w:r>
                            <w:r w:rsidR="00EF634D">
                              <w:rPr>
                                <w:rFonts w:hint="eastAsia"/>
                              </w:rPr>
                              <w:t>導入したい再生可能エネルギーとその理由を市民に説明することにしました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="00F31C32">
                              <w:rPr>
                                <w:rFonts w:hint="eastAsia"/>
                              </w:rPr>
                              <w:t>また、</w:t>
                            </w:r>
                            <w:r w:rsidR="00CE5459">
                              <w:rPr>
                                <w:rFonts w:hint="eastAsia"/>
                              </w:rPr>
                              <w:t>市民説明会の後に、</w:t>
                            </w:r>
                            <w:r w:rsidR="00F31C32">
                              <w:rPr>
                                <w:rFonts w:hint="eastAsia"/>
                              </w:rPr>
                              <w:t>発電所の建設に係る意見書を作成し、議会に提出することにしました。</w:t>
                            </w:r>
                            <w:r w:rsidR="00CE5459">
                              <w:rPr>
                                <w:rFonts w:hint="eastAsia"/>
                              </w:rPr>
                              <w:t>市民や議会は</w:t>
                            </w:r>
                            <w:r w:rsidR="001F540E">
                              <w:rPr>
                                <w:rFonts w:hint="eastAsia"/>
                              </w:rPr>
                              <w:t>賛成</w:t>
                            </w:r>
                            <w:r w:rsidR="00CE5459">
                              <w:rPr>
                                <w:rFonts w:hint="eastAsia"/>
                              </w:rPr>
                              <w:t>してくれるでしょうか？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83957" id="Text Box 6" o:spid="_x0000_s1027" type="#_x0000_t202" style="position:absolute;left:0;text-align:left;margin-left:6.1pt;margin-top:1.65pt;width:519.75pt;height:63.1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" strokecolor="black [3213]" strokeweight="1.25pt">
                <v:textbox inset="5.85pt,.7pt,5.85pt,.7pt">
                  <w:txbxContent>
                    <w:p w14:paraId="4D65E68D" w14:textId="36436175" w:rsidR="006B71C7" w:rsidRPr="00745FCA" w:rsidRDefault="002510BA" w:rsidP="00EF634D">
                      <w:pPr>
                        <w:spacing w:line="30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あなたは、</w:t>
                      </w:r>
                      <w:r w:rsidR="00136126">
                        <w:rPr>
                          <w:rFonts w:hint="eastAsia"/>
                        </w:rPr>
                        <w:t>ある市の</w:t>
                      </w:r>
                      <w:r>
                        <w:rPr>
                          <w:rFonts w:hint="eastAsia"/>
                        </w:rPr>
                        <w:t>市長です。最近、再生可能エネルギーのすばらしさに感銘を受けました。</w:t>
                      </w:r>
                      <w:r w:rsidR="00EF634D">
                        <w:rPr>
                          <w:rFonts w:hint="eastAsia"/>
                        </w:rPr>
                        <w:t>あなたの</w:t>
                      </w:r>
                      <w:r>
                        <w:rPr>
                          <w:rFonts w:hint="eastAsia"/>
                        </w:rPr>
                        <w:t>市も、再生可能エネルギーを導入</w:t>
                      </w:r>
                      <w:r w:rsidR="00EF634D">
                        <w:rPr>
                          <w:rFonts w:hint="eastAsia"/>
                        </w:rPr>
                        <w:t>しようと考えています</w:t>
                      </w:r>
                      <w:r>
                        <w:rPr>
                          <w:rFonts w:hint="eastAsia"/>
                        </w:rPr>
                        <w:t>。</w:t>
                      </w:r>
                      <w:r w:rsidR="00EF634D">
                        <w:rPr>
                          <w:rFonts w:hint="eastAsia"/>
                        </w:rPr>
                        <w:t>そこで、２週間後に市民</w:t>
                      </w:r>
                      <w:r>
                        <w:rPr>
                          <w:rFonts w:hint="eastAsia"/>
                        </w:rPr>
                        <w:t>説明会を開き</w:t>
                      </w:r>
                      <w:r w:rsidR="006F694C">
                        <w:rPr>
                          <w:rFonts w:hint="eastAsia"/>
                        </w:rPr>
                        <w:t>、</w:t>
                      </w:r>
                      <w:r w:rsidR="00EF634D">
                        <w:rPr>
                          <w:rFonts w:hint="eastAsia"/>
                        </w:rPr>
                        <w:t>導入したい再生可能エネルギーとその理由を市民に説明することにしました</w:t>
                      </w:r>
                      <w:r>
                        <w:rPr>
                          <w:rFonts w:hint="eastAsia"/>
                        </w:rPr>
                        <w:t>。</w:t>
                      </w:r>
                      <w:r w:rsidR="00F31C32">
                        <w:rPr>
                          <w:rFonts w:hint="eastAsia"/>
                        </w:rPr>
                        <w:t>また、</w:t>
                      </w:r>
                      <w:r w:rsidR="00CE5459">
                        <w:rPr>
                          <w:rFonts w:hint="eastAsia"/>
                        </w:rPr>
                        <w:t>市民説明会の後に、</w:t>
                      </w:r>
                      <w:r w:rsidR="00F31C32">
                        <w:rPr>
                          <w:rFonts w:hint="eastAsia"/>
                        </w:rPr>
                        <w:t>発電所の建設に係る意見書を作成し、議会に提出することにしました。</w:t>
                      </w:r>
                      <w:r w:rsidR="00CE5459">
                        <w:rPr>
                          <w:rFonts w:hint="eastAsia"/>
                        </w:rPr>
                        <w:t>市民や議会は</w:t>
                      </w:r>
                      <w:r w:rsidR="001F540E">
                        <w:rPr>
                          <w:rFonts w:hint="eastAsia"/>
                        </w:rPr>
                        <w:t>賛成</w:t>
                      </w:r>
                      <w:r w:rsidR="00CE5459">
                        <w:rPr>
                          <w:rFonts w:hint="eastAsia"/>
                        </w:rPr>
                        <w:t>してくれるでしょうか？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695560" w14:textId="77777777" w:rsidR="006D064E" w:rsidRDefault="006D064E" w:rsidP="006D064E">
      <w:pPr>
        <w:rPr>
          <w:rFonts w:ascii="Comic Sans MS" w:eastAsia="AR P丸ゴシック体M" w:hAnsi="Comic Sans MS"/>
          <w:sz w:val="22"/>
          <w:szCs w:val="22"/>
        </w:rPr>
      </w:pPr>
    </w:p>
    <w:p w14:paraId="39FD15EC" w14:textId="77777777" w:rsidR="001663BF" w:rsidRDefault="001663BF" w:rsidP="006D064E">
      <w:pPr>
        <w:rPr>
          <w:rFonts w:ascii="HGP創英角ｺﾞｼｯｸUB" w:eastAsia="HGP創英角ｺﾞｼｯｸUB" w:hAnsi="Comic Sans MS"/>
          <w:sz w:val="24"/>
        </w:rPr>
      </w:pPr>
    </w:p>
    <w:p w14:paraId="3D3ED49A" w14:textId="77777777" w:rsidR="00B2158D" w:rsidRDefault="00B2158D" w:rsidP="002340E7">
      <w:pPr>
        <w:ind w:leftChars="100" w:left="210" w:firstLineChars="100" w:firstLine="210"/>
        <w:rPr>
          <w:rFonts w:ascii="Comic Sans MS" w:eastAsia="AR P丸ゴシック体M" w:hAnsi="Comic Sans MS"/>
        </w:rPr>
      </w:pPr>
    </w:p>
    <w:p w14:paraId="2E6EF7EE" w14:textId="3FA8524B" w:rsidR="001663BF" w:rsidRPr="006266F6" w:rsidRDefault="002340E7" w:rsidP="006F694C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6266F6">
        <w:rPr>
          <w:rFonts w:ascii="HG丸ｺﾞｼｯｸM-PRO" w:eastAsia="HG丸ｺﾞｼｯｸM-PRO" w:hAnsi="HG丸ｺﾞｼｯｸM-PRO" w:hint="eastAsia"/>
        </w:rPr>
        <w:t>これまで習った表現や</w:t>
      </w:r>
      <w:r w:rsidR="007D17E0">
        <w:rPr>
          <w:rFonts w:ascii="HG丸ｺﾞｼｯｸM-PRO" w:eastAsia="HG丸ｺﾞｼｯｸM-PRO" w:hAnsi="HG丸ｺﾞｼｯｸM-PRO" w:hint="eastAsia"/>
        </w:rPr>
        <w:t>P</w:t>
      </w:r>
      <w:r w:rsidR="007D17E0">
        <w:rPr>
          <w:rFonts w:ascii="HG丸ｺﾞｼｯｸM-PRO" w:eastAsia="HG丸ｺﾞｼｯｸM-PRO" w:hAnsi="HG丸ｺﾞｼｯｸM-PRO"/>
        </w:rPr>
        <w:t>rogram8</w:t>
      </w:r>
      <w:r w:rsidR="007D17E0">
        <w:rPr>
          <w:rFonts w:ascii="HG丸ｺﾞｼｯｸM-PRO" w:eastAsia="HG丸ｺﾞｼｯｸM-PRO" w:hAnsi="HG丸ｺﾞｼｯｸM-PRO" w:hint="eastAsia"/>
        </w:rPr>
        <w:t>の新出文法である</w:t>
      </w:r>
      <w:r w:rsidR="006F694C">
        <w:rPr>
          <w:rFonts w:ascii="HG丸ｺﾞｼｯｸM-PRO" w:eastAsia="HG丸ｺﾞｼｯｸM-PRO" w:hAnsi="HG丸ｺﾞｼｯｸM-PRO" w:hint="eastAsia"/>
        </w:rPr>
        <w:t>関係代名詞</w:t>
      </w:r>
      <w:r w:rsidRPr="006266F6">
        <w:rPr>
          <w:rFonts w:ascii="HG丸ｺﾞｼｯｸM-PRO" w:eastAsia="HG丸ｺﾞｼｯｸM-PRO" w:hAnsi="HG丸ｺﾞｼｯｸM-PRO" w:hint="eastAsia"/>
        </w:rPr>
        <w:t>などを用いて</w:t>
      </w:r>
      <w:r w:rsidR="001A7058">
        <w:rPr>
          <w:rFonts w:ascii="HG丸ｺﾞｼｯｸM-PRO" w:eastAsia="HG丸ｺﾞｼｯｸM-PRO" w:hAnsi="HG丸ｺﾞｼｯｸM-PRO" w:hint="eastAsia"/>
        </w:rPr>
        <w:t>、</w:t>
      </w:r>
      <w:r w:rsidRPr="006266F6">
        <w:rPr>
          <w:rFonts w:ascii="HG丸ｺﾞｼｯｸM-PRO" w:eastAsia="HG丸ｺﾞｼｯｸM-PRO" w:hAnsi="HG丸ｺﾞｼｯｸM-PRO" w:hint="eastAsia"/>
        </w:rPr>
        <w:t>あなた</w:t>
      </w:r>
      <w:r w:rsidR="00586D0F">
        <w:rPr>
          <w:rFonts w:ascii="HG丸ｺﾞｼｯｸM-PRO" w:eastAsia="HG丸ｺﾞｼｯｸM-PRO" w:hAnsi="HG丸ｺﾞｼｯｸM-PRO" w:hint="eastAsia"/>
        </w:rPr>
        <w:t>が</w:t>
      </w:r>
      <w:r w:rsidR="00F31C32">
        <w:rPr>
          <w:rFonts w:ascii="HG丸ｺﾞｼｯｸM-PRO" w:eastAsia="HG丸ｺﾞｼｯｸM-PRO" w:hAnsi="HG丸ｺﾞｼｯｸM-PRO" w:hint="eastAsia"/>
        </w:rPr>
        <w:t>導入</w:t>
      </w:r>
      <w:r w:rsidR="00586D0F">
        <w:rPr>
          <w:rFonts w:ascii="HG丸ｺﾞｼｯｸM-PRO" w:eastAsia="HG丸ｺﾞｼｯｸM-PRO" w:hAnsi="HG丸ｺﾞｼｯｸM-PRO" w:hint="eastAsia"/>
        </w:rPr>
        <w:t>したい</w:t>
      </w:r>
      <w:r w:rsidR="00F31C32">
        <w:rPr>
          <w:rFonts w:ascii="HG丸ｺﾞｼｯｸM-PRO" w:eastAsia="HG丸ｺﾞｼｯｸM-PRO" w:hAnsi="HG丸ｺﾞｼｯｸM-PRO" w:hint="eastAsia"/>
        </w:rPr>
        <w:t>再生可能エネルギーとその理由を分かりやすく説明しましょう。また、意見書を作成し、議会に提出しま</w:t>
      </w:r>
      <w:r w:rsidR="00B61D1B">
        <w:rPr>
          <w:rFonts w:ascii="HG丸ｺﾞｼｯｸM-PRO" w:eastAsia="HG丸ｺﾞｼｯｸM-PRO" w:hAnsi="HG丸ｺﾞｼｯｸM-PRO" w:hint="eastAsia"/>
        </w:rPr>
        <w:t>しょう</w:t>
      </w:r>
      <w:r w:rsidR="00F31C32">
        <w:rPr>
          <w:rFonts w:ascii="HG丸ｺﾞｼｯｸM-PRO" w:eastAsia="HG丸ｺﾞｼｯｸM-PRO" w:hAnsi="HG丸ｺﾞｼｯｸM-PRO" w:hint="eastAsia"/>
        </w:rPr>
        <w:t>。市民や議会の</w:t>
      </w:r>
      <w:r w:rsidR="00586D0F">
        <w:rPr>
          <w:rFonts w:ascii="HG丸ｺﾞｼｯｸM-PRO" w:eastAsia="HG丸ｺﾞｼｯｸM-PRO" w:hAnsi="HG丸ｺﾞｼｯｸM-PRO" w:hint="eastAsia"/>
        </w:rPr>
        <w:t>賛同</w:t>
      </w:r>
      <w:r w:rsidR="00F31C32">
        <w:rPr>
          <w:rFonts w:ascii="HG丸ｺﾞｼｯｸM-PRO" w:eastAsia="HG丸ｺﾞｼｯｸM-PRO" w:hAnsi="HG丸ｺﾞｼｯｸM-PRO" w:hint="eastAsia"/>
        </w:rPr>
        <w:t>を得る</w:t>
      </w:r>
      <w:r w:rsidR="00586D0F">
        <w:rPr>
          <w:rFonts w:ascii="HG丸ｺﾞｼｯｸM-PRO" w:eastAsia="HG丸ｺﾞｼｯｸM-PRO" w:hAnsi="HG丸ｺﾞｼｯｸM-PRO" w:hint="eastAsia"/>
        </w:rPr>
        <w:t>ためには、どのような意見書を作成すればいいのでしょうか</w:t>
      </w:r>
      <w:r w:rsidR="00F31C32">
        <w:rPr>
          <w:rFonts w:ascii="HG丸ｺﾞｼｯｸM-PRO" w:eastAsia="HG丸ｺﾞｼｯｸM-PRO" w:hAnsi="HG丸ｺﾞｼｯｸM-PRO" w:hint="eastAsia"/>
        </w:rPr>
        <w:t>。</w:t>
      </w:r>
    </w:p>
    <w:p w14:paraId="722A3315" w14:textId="77777777" w:rsidR="002340E7" w:rsidRPr="006266F6" w:rsidRDefault="00745FCA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>３</w:t>
      </w:r>
      <w:r w:rsidR="002340E7"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帯活動</w:t>
      </w:r>
    </w:p>
    <w:p w14:paraId="57F6B3B9" w14:textId="77777777" w:rsidR="00CD0519" w:rsidRPr="000F41D1" w:rsidRDefault="000F41D1" w:rsidP="000F41D1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D17E0">
        <w:rPr>
          <w:rFonts w:asciiTheme="majorEastAsia" w:eastAsiaTheme="majorEastAsia" w:hAnsiTheme="majorEastAsia"/>
        </w:rPr>
        <w:t>(1)</w:t>
      </w:r>
      <w:r>
        <w:rPr>
          <w:rFonts w:ascii="Comic Sans MS" w:eastAsia="AR P丸ゴシック体M" w:hAnsi="Comic Sans MS"/>
        </w:rPr>
        <w:t xml:space="preserve">  </w:t>
      </w:r>
      <w:r w:rsidR="00697C20" w:rsidRPr="007D17E0">
        <w:rPr>
          <w:rFonts w:asciiTheme="minorHAnsi" w:eastAsia="AR P丸ゴシック体M" w:hAnsiTheme="minorHAnsi"/>
        </w:rPr>
        <w:t>Which do you like?</w:t>
      </w:r>
      <w:r w:rsidR="002340E7" w:rsidRPr="000F41D1">
        <w:rPr>
          <w:rFonts w:ascii="HG丸ｺﾞｼｯｸM-PRO" w:eastAsia="HG丸ｺﾞｼｯｸM-PRO" w:hAnsi="HG丸ｺﾞｼｯｸM-PRO"/>
        </w:rPr>
        <w:t xml:space="preserve"> </w:t>
      </w:r>
    </w:p>
    <w:p w14:paraId="2E59AD3B" w14:textId="3F7FD8DB" w:rsidR="002340E7" w:rsidRPr="000F41D1" w:rsidRDefault="002340E7" w:rsidP="007D17E0">
      <w:pPr>
        <w:ind w:leftChars="33" w:left="69" w:firstLineChars="207" w:firstLine="435"/>
        <w:rPr>
          <w:rFonts w:ascii="HG丸ｺﾞｼｯｸM-PRO" w:eastAsia="HG丸ｺﾞｼｯｸM-PRO" w:hAnsi="HG丸ｺﾞｼｯｸM-PRO"/>
        </w:rPr>
      </w:pPr>
      <w:r w:rsidRPr="000F41D1">
        <w:rPr>
          <w:rFonts w:ascii="HG丸ｺﾞｼｯｸM-PRO" w:eastAsia="HG丸ｺﾞｼｯｸM-PRO" w:hAnsi="HG丸ｺﾞｼｯｸM-PRO" w:hint="eastAsia"/>
        </w:rPr>
        <w:t>目標：</w:t>
      </w:r>
      <w:r w:rsidR="00136126" w:rsidRPr="000F41D1">
        <w:rPr>
          <w:rFonts w:ascii="HG丸ｺﾞｼｯｸM-PRO" w:eastAsia="HG丸ｺﾞｼｯｸM-PRO" w:hAnsi="HG丸ｺﾞｼｯｸM-PRO" w:hint="eastAsia"/>
        </w:rPr>
        <w:t>相手の質問に対し素早く答え、自分</w:t>
      </w:r>
      <w:r w:rsidR="00A910B4" w:rsidRPr="000F41D1">
        <w:rPr>
          <w:rFonts w:ascii="HG丸ｺﾞｼｯｸM-PRO" w:eastAsia="HG丸ｺﾞｼｯｸM-PRO" w:hAnsi="HG丸ｺﾞｼｯｸM-PRO" w:hint="eastAsia"/>
        </w:rPr>
        <w:t>の意見を</w:t>
      </w:r>
      <w:r w:rsidR="00890301">
        <w:rPr>
          <w:rFonts w:ascii="HG丸ｺﾞｼｯｸM-PRO" w:eastAsia="HG丸ｺﾞｼｯｸM-PRO" w:hAnsi="HG丸ｺﾞｼｯｸM-PRO" w:hint="eastAsia"/>
        </w:rPr>
        <w:t>述べることができるようになろう</w:t>
      </w:r>
      <w:r w:rsidR="00A910B4" w:rsidRPr="000F41D1">
        <w:rPr>
          <w:rFonts w:ascii="HG丸ｺﾞｼｯｸM-PRO" w:eastAsia="HG丸ｺﾞｼｯｸM-PRO" w:hAnsi="HG丸ｺﾞｼｯｸM-PRO" w:hint="eastAsia"/>
        </w:rPr>
        <w:t>。</w:t>
      </w:r>
    </w:p>
    <w:p w14:paraId="41576EED" w14:textId="77777777" w:rsidR="00CD0519" w:rsidRPr="000F41D1" w:rsidRDefault="000F41D1" w:rsidP="000F41D1">
      <w:pPr>
        <w:ind w:firstLineChars="100" w:firstLine="210"/>
        <w:rPr>
          <w:rFonts w:ascii="Comic Sans MS" w:eastAsia="HG丸ｺﾞｼｯｸM-PRO" w:hAnsi="Comic Sans MS"/>
        </w:rPr>
      </w:pPr>
      <w:r w:rsidRPr="007D17E0">
        <w:rPr>
          <w:rFonts w:asciiTheme="majorEastAsia" w:eastAsiaTheme="majorEastAsia" w:hAnsiTheme="majorEastAsia"/>
        </w:rPr>
        <w:t>(2)</w:t>
      </w:r>
      <w:r w:rsidRPr="000F41D1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Comic Sans MS" w:eastAsia="HG丸ｺﾞｼｯｸM-PRO" w:hAnsi="Comic Sans MS"/>
        </w:rPr>
        <w:t xml:space="preserve"> </w:t>
      </w:r>
      <w:r w:rsidR="00CD0519" w:rsidRPr="007D17E0">
        <w:rPr>
          <w:rFonts w:asciiTheme="minorHAnsi" w:eastAsia="HG丸ｺﾞｼｯｸM-PRO" w:hAnsiTheme="minorHAnsi"/>
        </w:rPr>
        <w:t xml:space="preserve">Teacher’s Talk </w:t>
      </w:r>
      <w:r w:rsidR="00CD0519" w:rsidRPr="000F41D1">
        <w:rPr>
          <w:rFonts w:ascii="Comic Sans MS" w:eastAsia="HG丸ｺﾞｼｯｸM-PRO" w:hAnsi="Comic Sans MS"/>
        </w:rPr>
        <w:t xml:space="preserve"> </w:t>
      </w:r>
    </w:p>
    <w:p w14:paraId="5247404E" w14:textId="39853F7B" w:rsidR="00CD0519" w:rsidRPr="007D17E0" w:rsidRDefault="00CD0519" w:rsidP="007D17E0">
      <w:pPr>
        <w:ind w:firstLineChars="240" w:firstLine="504"/>
        <w:rPr>
          <w:rFonts w:ascii="HG丸ｺﾞｼｯｸM-PRO" w:eastAsia="HG丸ｺﾞｼｯｸM-PRO" w:hAnsi="HG丸ｺﾞｼｯｸM-PRO"/>
        </w:rPr>
      </w:pPr>
      <w:r w:rsidRPr="007D17E0">
        <w:rPr>
          <w:rFonts w:ascii="HG丸ｺﾞｼｯｸM-PRO" w:eastAsia="HG丸ｺﾞｼｯｸM-PRO" w:hAnsi="HG丸ｺﾞｼｯｸM-PRO" w:hint="eastAsia"/>
        </w:rPr>
        <w:t>目標：再生可能エネルギーについて理解を深め、表現の幅を広げ</w:t>
      </w:r>
      <w:r w:rsidR="00890301">
        <w:rPr>
          <w:rFonts w:ascii="HG丸ｺﾞｼｯｸM-PRO" w:eastAsia="HG丸ｺﾞｼｯｸM-PRO" w:hAnsi="HG丸ｺﾞｼｯｸM-PRO" w:hint="eastAsia"/>
        </w:rPr>
        <w:t>ることができるようになろう</w:t>
      </w:r>
      <w:r w:rsidRPr="007D17E0">
        <w:rPr>
          <w:rFonts w:ascii="HG丸ｺﾞｼｯｸM-PRO" w:eastAsia="HG丸ｺﾞｼｯｸM-PRO" w:hAnsi="HG丸ｺﾞｼｯｸM-PRO" w:hint="eastAsia"/>
        </w:rPr>
        <w:t>。</w:t>
      </w:r>
    </w:p>
    <w:p w14:paraId="127AD1BF" w14:textId="77777777" w:rsidR="005F166B" w:rsidRPr="006266F6" w:rsidRDefault="00745FCA" w:rsidP="001663BF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>４</w:t>
      </w:r>
      <w:r w:rsidR="001663BF"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単元計画</w:t>
      </w:r>
      <w:r w:rsidR="000F41D1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（全７時間）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932"/>
        <w:gridCol w:w="4990"/>
      </w:tblGrid>
      <w:tr w:rsidR="004E4ABE" w:rsidRPr="006266F6" w14:paraId="0D709238" w14:textId="77777777" w:rsidTr="00BD4055">
        <w:trPr>
          <w:trHeight w:val="3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CCD44F6" w14:textId="77777777" w:rsidR="004E4ABE" w:rsidRPr="006266F6" w:rsidRDefault="004E4ABE" w:rsidP="00671F9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B4A2A" w14:textId="77777777" w:rsidR="004E4ABE" w:rsidRPr="006266F6" w:rsidRDefault="004E4ABE" w:rsidP="00671F9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主な学習</w:t>
            </w:r>
            <w:r w:rsidR="00BF3964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8FAF6" w14:textId="77777777" w:rsidR="00BF3964" w:rsidRDefault="004E4ABE" w:rsidP="00840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振り返り</w:t>
            </w:r>
            <w:r w:rsidR="00BF396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D17961"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〇</w:t>
            </w:r>
            <w:r w:rsidR="00C21B4B"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できるようになったこと</w:t>
            </w:r>
          </w:p>
          <w:p w14:paraId="4F8070B4" w14:textId="77777777" w:rsidR="004E4ABE" w:rsidRPr="006266F6" w:rsidRDefault="00BF3964" w:rsidP="00840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  <w:r w:rsidR="00D17961"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がんばりたいこと</w:t>
            </w:r>
          </w:p>
        </w:tc>
      </w:tr>
      <w:tr w:rsidR="004E4ABE" w:rsidRPr="006266F6" w14:paraId="3811F985" w14:textId="77777777" w:rsidTr="00BD4055">
        <w:trPr>
          <w:trHeight w:val="4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2A6263E" w14:textId="77777777" w:rsidR="004E4ABE" w:rsidRPr="006266F6" w:rsidRDefault="004E4ABE" w:rsidP="00671F9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B15DF55" w14:textId="18833363" w:rsidR="004E4ABE" w:rsidRPr="00B61D1B" w:rsidRDefault="00B61D1B" w:rsidP="00B61D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B61D1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1) </w:t>
            </w:r>
            <w:r w:rsidR="004E4ABE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本単元の見通しをもつ。</w:t>
            </w:r>
          </w:p>
          <w:p w14:paraId="01258C4F" w14:textId="184E35D5" w:rsidR="00A910B4" w:rsidRPr="00B61D1B" w:rsidRDefault="00B61D1B" w:rsidP="00B61D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2) </w:t>
            </w:r>
            <w:r w:rsidR="00A910B4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教師の発表モデルを</w:t>
            </w:r>
            <w:r w:rsidR="008F3075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聞き、単元ゴールを知る</w:t>
            </w:r>
            <w:r w:rsidR="00A910B4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188470AB" w14:textId="6865BBEE" w:rsidR="00A910B4" w:rsidRPr="00B61D1B" w:rsidRDefault="00B61D1B" w:rsidP="00B61D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3) </w:t>
            </w:r>
            <w:r w:rsidR="00A910B4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帯活動を行う。</w:t>
            </w:r>
          </w:p>
          <w:p w14:paraId="2BE30BEB" w14:textId="40CBC922" w:rsidR="00956C2A" w:rsidRPr="00B61D1B" w:rsidRDefault="00A910B4" w:rsidP="00B61D1B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1D1B">
              <w:rPr>
                <w:rFonts w:ascii="ＭＳ ゴシック" w:eastAsia="ＭＳ ゴシック" w:hAnsi="ＭＳ ゴシック"/>
                <w:sz w:val="20"/>
                <w:szCs w:val="20"/>
              </w:rPr>
              <w:t>(4</w:t>
            </w:r>
            <w:r w:rsidR="00CB0B8C" w:rsidRPr="00B61D1B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="00956C2A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関係代名詞</w:t>
            </w:r>
            <w:r w:rsidR="00956C2A" w:rsidRPr="00B61D1B">
              <w:rPr>
                <w:rFonts w:asciiTheme="minorHAnsi" w:eastAsia="ＭＳ ゴシック" w:hAnsiTheme="minorHAnsi"/>
                <w:sz w:val="20"/>
                <w:szCs w:val="20"/>
              </w:rPr>
              <w:t>which</w:t>
            </w:r>
            <w:r w:rsidR="00956C2A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B36197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文の構造を理解する</w:t>
            </w:r>
            <w:r w:rsidR="00956C2A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956C2A" w:rsidRPr="00B61D1B">
              <w:rPr>
                <w:rFonts w:asciiTheme="minorHAnsi" w:eastAsia="ＭＳ ゴシック" w:hAnsiTheme="minorHAnsi"/>
                <w:sz w:val="20"/>
                <w:szCs w:val="20"/>
              </w:rPr>
              <w:t>Basic</w:t>
            </w:r>
            <w:r w:rsidR="006B4F2C" w:rsidRPr="00B61D1B">
              <w:rPr>
                <w:rFonts w:asciiTheme="minorHAnsi" w:eastAsia="ＭＳ ゴシック" w:hAnsiTheme="minorHAnsi"/>
                <w:sz w:val="20"/>
                <w:szCs w:val="20"/>
              </w:rPr>
              <w:t xml:space="preserve"> </w:t>
            </w:r>
            <w:r w:rsidR="00956C2A" w:rsidRPr="00B61D1B">
              <w:rPr>
                <w:rFonts w:asciiTheme="minorHAnsi" w:eastAsia="ＭＳ ゴシック" w:hAnsiTheme="minorHAnsi"/>
                <w:sz w:val="20"/>
                <w:szCs w:val="20"/>
              </w:rPr>
              <w:t>Dialog</w:t>
            </w:r>
            <w:r w:rsidR="00956C2A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B36197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404CF367" w14:textId="77777777" w:rsidR="00956C2A" w:rsidRPr="00B61D1B" w:rsidRDefault="00A910B4" w:rsidP="00B61D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BD4055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="00956C2A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956C2A" w:rsidRPr="00B61D1B">
              <w:rPr>
                <w:rFonts w:asciiTheme="minorHAnsi" w:eastAsia="ＭＳ ゴシック" w:hAnsiTheme="minorHAnsi"/>
                <w:sz w:val="20"/>
                <w:szCs w:val="20"/>
              </w:rPr>
              <w:t xml:space="preserve"> Listen/Speak</w:t>
            </w:r>
            <w:r w:rsidR="00956C2A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パートを行う。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3227B03" w14:textId="77777777" w:rsidR="004E4ABE" w:rsidRPr="006266F6" w:rsidRDefault="00D17961" w:rsidP="00EE607E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3CD61A46" w14:textId="77777777" w:rsidR="004E4ABE" w:rsidRPr="006266F6" w:rsidRDefault="00D17961" w:rsidP="00840005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7CBAD6C1" w14:textId="77777777" w:rsidR="004E4ABE" w:rsidRPr="006266F6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26CD9676" w14:textId="77777777" w:rsidR="00873FA6" w:rsidRPr="006B4F2C" w:rsidRDefault="00D17961" w:rsidP="00840005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</w:tc>
      </w:tr>
      <w:tr w:rsidR="004E4ABE" w:rsidRPr="006266F6" w14:paraId="3FB002AC" w14:textId="77777777" w:rsidTr="00BD4055">
        <w:trPr>
          <w:trHeight w:val="420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249E3630" w14:textId="77777777" w:rsidR="004E4ABE" w:rsidRPr="006266F6" w:rsidRDefault="004E4ABE" w:rsidP="00671F9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493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6491A53A" w14:textId="77777777" w:rsidR="00A910B4" w:rsidRPr="00B61D1B" w:rsidRDefault="00A910B4" w:rsidP="00B61D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(1) 帯活動を行う。</w:t>
            </w:r>
          </w:p>
          <w:p w14:paraId="427CA173" w14:textId="097FFADF" w:rsidR="004E4ABE" w:rsidRPr="00B61D1B" w:rsidRDefault="00CB0B8C" w:rsidP="00B61D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A910B4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B61D1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B36197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パットと大介の対話の</w:t>
            </w:r>
            <w:r w:rsidR="00956C2A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内容を理解する</w:t>
            </w:r>
            <w:r w:rsidR="00B36197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B36197" w:rsidRPr="00B61D1B">
              <w:rPr>
                <w:rFonts w:ascii="ＭＳ ゴシック" w:eastAsia="ＭＳ ゴシック" w:hAnsi="ＭＳ ゴシック"/>
                <w:sz w:val="20"/>
                <w:szCs w:val="20"/>
              </w:rPr>
              <w:t>p75)</w:t>
            </w:r>
            <w:r w:rsidR="00956C2A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424A8A86" w14:textId="13AE5122" w:rsidR="00CB0B8C" w:rsidRPr="00B61D1B" w:rsidRDefault="00CB0B8C" w:rsidP="00B61D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A910B4" w:rsidRPr="00B61D1B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Pr="00B61D1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8F3075" w:rsidRPr="00494684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S</w:t>
            </w:r>
            <w:r w:rsidR="008F3075" w:rsidRPr="00494684"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  <w:t>O</w:t>
            </w:r>
            <w:r w:rsidR="008F3075" w:rsidRPr="00494684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活動</w:t>
            </w:r>
            <w:r w:rsidR="008F3075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4E64E7" w:rsidRPr="00B61D1B">
              <w:rPr>
                <w:rFonts w:asciiTheme="minorHAnsi" w:eastAsia="ＭＳ ゴシック" w:hAnsiTheme="minorHAnsi"/>
                <w:sz w:val="20"/>
                <w:szCs w:val="20"/>
              </w:rPr>
              <w:t>Read between the lines</w:t>
            </w:r>
            <w:r w:rsidR="006B4F2C" w:rsidRPr="00B61D1B">
              <w:rPr>
                <w:rFonts w:asciiTheme="minorHAnsi" w:eastAsia="ＭＳ ゴシック" w:hAnsiTheme="minorHAnsi"/>
                <w:sz w:val="20"/>
                <w:szCs w:val="20"/>
              </w:rPr>
              <w:t xml:space="preserve"> and Write</w:t>
            </w:r>
            <w:r w:rsidR="008F3075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14:paraId="3E6DAED8" w14:textId="496480B3" w:rsidR="00B36197" w:rsidRPr="00B61D1B" w:rsidRDefault="00CB0B8C" w:rsidP="00B61D1B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A910B4" w:rsidRPr="00B61D1B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B61D1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6B4F2C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関係代名詞</w:t>
            </w:r>
            <w:r w:rsidR="006B4F2C" w:rsidRPr="00B61D1B">
              <w:rPr>
                <w:rFonts w:asciiTheme="minorHAnsi" w:eastAsia="ＭＳ ゴシック" w:hAnsiTheme="minorHAnsi"/>
                <w:sz w:val="20"/>
                <w:szCs w:val="20"/>
              </w:rPr>
              <w:t>that</w:t>
            </w:r>
            <w:r w:rsidR="006B4F2C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B36197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文の構造を</w:t>
            </w:r>
            <w:r w:rsidR="00586D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理解する</w:t>
            </w:r>
            <w:r w:rsidR="00B36197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B36197" w:rsidRPr="00B61D1B">
              <w:rPr>
                <w:rFonts w:asciiTheme="minorHAnsi" w:eastAsia="ＭＳ ゴシック" w:hAnsiTheme="minorHAnsi"/>
                <w:sz w:val="20"/>
                <w:szCs w:val="20"/>
              </w:rPr>
              <w:t>Basic Dialog</w:t>
            </w:r>
            <w:r w:rsidR="00B36197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6B4F2C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  <w:r w:rsidR="00B36197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  <w:p w14:paraId="64CDA4BC" w14:textId="251C0161" w:rsidR="005E1B26" w:rsidRPr="00B61D1B" w:rsidRDefault="00CB0B8C" w:rsidP="00B61D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A910B4" w:rsidRPr="00B61D1B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  <w:r w:rsidRPr="00B61D1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6B4F2C" w:rsidRPr="00B61D1B">
              <w:rPr>
                <w:rFonts w:asciiTheme="minorHAnsi" w:eastAsia="ＭＳ ゴシック" w:hAnsiTheme="minorHAnsi"/>
                <w:sz w:val="20"/>
                <w:szCs w:val="20"/>
              </w:rPr>
              <w:t>Listen/Speak</w:t>
            </w:r>
            <w:r w:rsidR="006B4F2C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パートを行う。</w:t>
            </w:r>
          </w:p>
        </w:tc>
        <w:tc>
          <w:tcPr>
            <w:tcW w:w="499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4035B2CA" w14:textId="77777777" w:rsidR="00D17961" w:rsidRPr="006266F6" w:rsidRDefault="00D17961" w:rsidP="00EE607E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6718B7D6" w14:textId="77777777" w:rsidR="00D17961" w:rsidRPr="006266F6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3A517F62" w14:textId="77777777" w:rsidR="00D17961" w:rsidRPr="006266F6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6390A8FE" w14:textId="77777777" w:rsidR="004E4ABE" w:rsidRPr="006B4F2C" w:rsidRDefault="00D17961" w:rsidP="006B4F2C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</w:tc>
      </w:tr>
      <w:tr w:rsidR="004E4ABE" w:rsidRPr="006266F6" w14:paraId="65BD9A99" w14:textId="77777777" w:rsidTr="00BD4055">
        <w:trPr>
          <w:trHeight w:val="70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E6357A0" w14:textId="77777777" w:rsidR="004E4ABE" w:rsidRPr="006266F6" w:rsidRDefault="004E4ABE" w:rsidP="00DD36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6F6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</w:p>
        </w:tc>
        <w:tc>
          <w:tcPr>
            <w:tcW w:w="49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425787B" w14:textId="77777777" w:rsidR="00A910B4" w:rsidRPr="00B61D1B" w:rsidRDefault="00A910B4" w:rsidP="00B61D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(1) 帯活動を行う。</w:t>
            </w:r>
          </w:p>
          <w:p w14:paraId="4C8BDAFA" w14:textId="51B60C7D" w:rsidR="006B4F2C" w:rsidRPr="00B61D1B" w:rsidRDefault="006B4F2C" w:rsidP="00B61D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A910B4" w:rsidRPr="00B61D1B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  <w:r w:rsidRPr="00B61D1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B36197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大介の発表</w:t>
            </w: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の内容を理解する</w:t>
            </w:r>
            <w:r w:rsidR="00B36197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（p77</w:t>
            </w:r>
            <w:r w:rsidR="00B36197" w:rsidRPr="00B61D1B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2C5C8FEC" w14:textId="5E92AC57" w:rsidR="006B4F2C" w:rsidRPr="00B61D1B" w:rsidRDefault="006B4F2C" w:rsidP="00B61D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A910B4" w:rsidRPr="00B61D1B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Pr="00B61D1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8F3075" w:rsidRPr="00494684"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  <w:t>SO</w:t>
            </w:r>
            <w:r w:rsidR="008F3075" w:rsidRPr="00494684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活動</w:t>
            </w:r>
            <w:r w:rsidR="008F3075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Pr="00B61D1B">
              <w:rPr>
                <w:rFonts w:asciiTheme="minorHAnsi" w:eastAsia="ＭＳ ゴシック" w:hAnsiTheme="minorHAnsi"/>
                <w:sz w:val="20"/>
                <w:szCs w:val="20"/>
              </w:rPr>
              <w:t>Read between the lines and Write</w:t>
            </w:r>
            <w:r w:rsidR="008F3075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14:paraId="760A282C" w14:textId="48E4DD6A" w:rsidR="000C061F" w:rsidRPr="00B61D1B" w:rsidRDefault="00CB0B8C" w:rsidP="00B61D1B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(</w:t>
            </w:r>
            <w:r w:rsidR="00A910B4" w:rsidRPr="00B61D1B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B61D1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6B4F2C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関係代名詞の省略について</w:t>
            </w:r>
            <w:r w:rsidR="00B36197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文の構造を理解する</w:t>
            </w:r>
            <w:r w:rsidR="006B4F2C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6B4F2C" w:rsidRPr="00B61D1B">
              <w:rPr>
                <w:rFonts w:asciiTheme="minorHAnsi" w:eastAsia="ＭＳ ゴシック" w:hAnsiTheme="minorHAnsi"/>
                <w:sz w:val="20"/>
                <w:szCs w:val="20"/>
              </w:rPr>
              <w:t>Basic Dialog</w:t>
            </w:r>
            <w:r w:rsidR="006B4F2C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B36197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7EB41F36" w14:textId="77777777" w:rsidR="000C061F" w:rsidRPr="00B61D1B" w:rsidRDefault="00CB0B8C" w:rsidP="00B61D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A910B4" w:rsidRPr="00B61D1B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  <w:r w:rsidRPr="00B61D1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6B4F2C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練習問題を解く。</w:t>
            </w:r>
          </w:p>
        </w:tc>
        <w:tc>
          <w:tcPr>
            <w:tcW w:w="4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F1E44F0" w14:textId="77777777" w:rsidR="00D17961" w:rsidRPr="006266F6" w:rsidRDefault="00D17961" w:rsidP="00EE607E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lastRenderedPageBreak/>
              <w:t xml:space="preserve">〇　　　　　　　　　　　　　　　　　　　　　　　</w:t>
            </w:r>
          </w:p>
          <w:p w14:paraId="2747A1CD" w14:textId="77777777" w:rsidR="00D17961" w:rsidRPr="006266F6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0216FD8F" w14:textId="77777777" w:rsidR="00D17961" w:rsidRPr="006266F6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470A0062" w14:textId="77777777" w:rsidR="004E4ABE" w:rsidRPr="00BA72FE" w:rsidRDefault="00D17961" w:rsidP="00BA72FE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lastRenderedPageBreak/>
              <w:t xml:space="preserve">　　　　　　　　　　　　　　　　　　　　　　　　</w:t>
            </w:r>
          </w:p>
        </w:tc>
      </w:tr>
      <w:tr w:rsidR="006B4F2C" w:rsidRPr="006266F6" w14:paraId="6AE790CB" w14:textId="77777777" w:rsidTr="00BD4055">
        <w:trPr>
          <w:trHeight w:val="1019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35E0DF1C" w14:textId="77777777" w:rsidR="006B4F2C" w:rsidRPr="006266F6" w:rsidRDefault="006B4F2C" w:rsidP="00536E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6F6">
              <w:rPr>
                <w:rFonts w:asciiTheme="majorEastAsia" w:eastAsiaTheme="majorEastAsia" w:hAnsiTheme="major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493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0EDC14DC" w14:textId="77777777" w:rsidR="00A910B4" w:rsidRPr="00B61D1B" w:rsidRDefault="00A910B4" w:rsidP="00B61D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(1) 帯活動を行う。</w:t>
            </w:r>
          </w:p>
          <w:p w14:paraId="2C18EDAD" w14:textId="61F47455" w:rsidR="006B4F2C" w:rsidRPr="00B61D1B" w:rsidRDefault="006B4F2C" w:rsidP="00B61D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A910B4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B61D1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B36197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潮力発電と地熱発電について</w:t>
            </w: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理解する</w:t>
            </w:r>
            <w:r w:rsidR="00B36197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（p79</w:t>
            </w:r>
            <w:r w:rsidR="00B36197" w:rsidRPr="00B61D1B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5362D0B3" w14:textId="56AAF6E6" w:rsidR="006B4F2C" w:rsidRPr="00B61D1B" w:rsidRDefault="00A910B4" w:rsidP="00B61D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(3</w:t>
            </w:r>
            <w:r w:rsidR="006B4F2C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) </w:t>
            </w:r>
            <w:r w:rsidR="008F3075" w:rsidRPr="00494684"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  <w:t>SO</w:t>
            </w:r>
            <w:r w:rsidR="008F3075" w:rsidRPr="00494684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活動</w:t>
            </w:r>
            <w:r w:rsidR="008F3075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6B4F2C" w:rsidRPr="00B61D1B">
              <w:rPr>
                <w:rFonts w:asciiTheme="minorHAnsi" w:eastAsia="ＭＳ ゴシック" w:hAnsiTheme="minorHAnsi"/>
                <w:sz w:val="20"/>
                <w:szCs w:val="20"/>
              </w:rPr>
              <w:t>Read between the lines and Write</w:t>
            </w:r>
            <w:r w:rsidR="008F3075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14:paraId="10ED4E7A" w14:textId="6921482B" w:rsidR="006B4F2C" w:rsidRPr="00B61D1B" w:rsidRDefault="00A910B4" w:rsidP="00B61D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(4</w:t>
            </w:r>
            <w:r w:rsidR="006B4F2C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) </w:t>
            </w:r>
            <w:r w:rsidR="002A0C66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意見</w:t>
            </w:r>
            <w:r w:rsidR="00D14730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</w:t>
            </w:r>
            <w:r w:rsidR="002A0C66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の原稿</w:t>
            </w:r>
            <w:r w:rsidR="006B4F2C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モデルを</w:t>
            </w:r>
            <w:r w:rsidR="002A0C66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知る</w:t>
            </w:r>
            <w:r w:rsidR="006B4F2C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7AE863ED" w14:textId="6E462062" w:rsidR="006B4F2C" w:rsidRPr="00B61D1B" w:rsidRDefault="00A910B4" w:rsidP="00B61D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(5</w:t>
            </w:r>
            <w:r w:rsidR="006B4F2C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)「</w:t>
            </w:r>
            <w:r w:rsidR="00B36197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書くこと</w:t>
            </w:r>
            <w:r w:rsidR="006B4F2C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」に関するルーブリックを確認する。</w:t>
            </w:r>
          </w:p>
          <w:p w14:paraId="404E717C" w14:textId="2B1BE325" w:rsidR="006B4F2C" w:rsidRPr="00B61D1B" w:rsidRDefault="00A910B4" w:rsidP="00B61D1B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(6</w:t>
            </w:r>
            <w:r w:rsidR="006B4F2C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) </w:t>
            </w:r>
            <w:r w:rsidR="00F701F9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導入したい再生可能エネルギーについてマッピング</w:t>
            </w:r>
            <w:r w:rsidR="003C00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をする</w:t>
            </w:r>
            <w:r w:rsidR="00F701F9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  <w:tc>
          <w:tcPr>
            <w:tcW w:w="499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1C647B97" w14:textId="77777777" w:rsidR="006B4F2C" w:rsidRPr="006266F6" w:rsidRDefault="006B4F2C" w:rsidP="00EE607E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7473C18A" w14:textId="697D8FC7" w:rsidR="006B4F2C" w:rsidRPr="006266F6" w:rsidRDefault="00CD0519" w:rsidP="00536E6B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</w:t>
            </w:r>
            <w:r w:rsidR="00EE607E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</w:t>
            </w: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</w:t>
            </w:r>
            <w:r w:rsidR="006B4F2C"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</w:t>
            </w:r>
          </w:p>
          <w:p w14:paraId="17D4BE3A" w14:textId="77777777" w:rsidR="006B4F2C" w:rsidRPr="006266F6" w:rsidRDefault="006B4F2C" w:rsidP="00536E6B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270E4E88" w14:textId="06B887BA" w:rsidR="006B4F2C" w:rsidRPr="00EE607E" w:rsidRDefault="006B4F2C" w:rsidP="00EE607E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</w:tc>
      </w:tr>
      <w:tr w:rsidR="00BA72FE" w:rsidRPr="006266F6" w14:paraId="42DCB51B" w14:textId="77777777" w:rsidTr="00BD4055">
        <w:trPr>
          <w:trHeight w:val="1019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50AAB055" w14:textId="77777777" w:rsidR="00BA72FE" w:rsidRPr="006266F6" w:rsidRDefault="00BA72FE" w:rsidP="00EC79A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493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3F3B9EFF" w14:textId="14DDBD72" w:rsidR="004833B1" w:rsidRPr="00B61D1B" w:rsidRDefault="00B61D1B" w:rsidP="00B61D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1) </w:t>
            </w:r>
            <w:r w:rsidR="004833B1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帯活動を行う。</w:t>
            </w:r>
          </w:p>
          <w:p w14:paraId="6D4F689D" w14:textId="3A968B78" w:rsidR="00CD0519" w:rsidRPr="00B61D1B" w:rsidRDefault="00B61D1B" w:rsidP="00B61D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2) </w:t>
            </w:r>
            <w:r w:rsidR="00F701F9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マッピングをもとに意見文を書く。</w:t>
            </w:r>
          </w:p>
          <w:p w14:paraId="33A74ED1" w14:textId="77777777" w:rsidR="00AF06CF" w:rsidRPr="00B61D1B" w:rsidRDefault="00BA72FE" w:rsidP="00B61D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CD0519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B61D1B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="004833B1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F5165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同じエネルギー</w:t>
            </w:r>
            <w:r w:rsidR="002A0C66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を支持する人でグループを作り</w:t>
            </w: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</w:p>
          <w:p w14:paraId="2E9D7F03" w14:textId="03269546" w:rsidR="008F3075" w:rsidRPr="00B61D1B" w:rsidRDefault="008F3075" w:rsidP="00B61D1B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意見</w:t>
            </w:r>
            <w:r w:rsidR="00D14730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</w:t>
            </w:r>
            <w:r w:rsidR="00BA72FE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2A0C66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完成させる</w:t>
            </w:r>
            <w:r w:rsidR="00BA72FE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6B46C933" w14:textId="35DFC6E4" w:rsidR="002A0C66" w:rsidRPr="00B61D1B" w:rsidRDefault="002A0C66" w:rsidP="00B61D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B61D1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4) </w:t>
            </w: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発表モデルを聞く。</w:t>
            </w:r>
          </w:p>
          <w:p w14:paraId="7E5CC827" w14:textId="30FA93DE" w:rsidR="002A0C66" w:rsidRPr="00B61D1B" w:rsidRDefault="002A0C66" w:rsidP="00B61D1B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B61D1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5) </w:t>
            </w: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="00B36197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話すこと（発表）</w:t>
            </w: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」に関するルーブリックを確認する。</w:t>
            </w:r>
          </w:p>
          <w:p w14:paraId="1A6D2FEC" w14:textId="31604C39" w:rsidR="00BA72FE" w:rsidRPr="00B61D1B" w:rsidRDefault="008F3075" w:rsidP="00B61D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2A0C66" w:rsidRPr="00B61D1B"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  <w:r w:rsidRPr="00B61D1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D14730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市民説明会</w:t>
            </w:r>
            <w:r w:rsidR="00F701F9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に向けて発表練習をする</w:t>
            </w:r>
            <w:r w:rsidR="004833B1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  <w:tc>
          <w:tcPr>
            <w:tcW w:w="499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69D41EF7" w14:textId="77777777" w:rsidR="00BA72FE" w:rsidRPr="006266F6" w:rsidRDefault="00BA72FE" w:rsidP="00EE607E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09B4C658" w14:textId="77777777" w:rsidR="00BA72FE" w:rsidRPr="006266F6" w:rsidRDefault="00BA72FE" w:rsidP="00536E6B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7729E4EC" w14:textId="77777777" w:rsidR="00BA72FE" w:rsidRPr="006266F6" w:rsidRDefault="00BA72FE" w:rsidP="00536E6B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1D403277" w14:textId="77777777" w:rsidR="00BA72FE" w:rsidRPr="00452011" w:rsidRDefault="00BA72FE" w:rsidP="0045201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</w:tc>
      </w:tr>
      <w:tr w:rsidR="00CD0519" w:rsidRPr="006266F6" w14:paraId="4AFCAC59" w14:textId="77777777" w:rsidTr="00BD4055">
        <w:trPr>
          <w:trHeight w:val="1019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281C974A" w14:textId="77777777" w:rsidR="00CD0519" w:rsidRDefault="00CD0519" w:rsidP="00EC79A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  <w:p w14:paraId="6BE4BA7C" w14:textId="77777777" w:rsidR="00CD0519" w:rsidRDefault="00CD0519" w:rsidP="00EC79A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40D327A0" w14:textId="76E406E8" w:rsidR="00CD0519" w:rsidRPr="00B61D1B" w:rsidRDefault="00B61D1B" w:rsidP="00B61D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1) </w:t>
            </w:r>
            <w:r w:rsidR="00CD0519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帯活動を行う。</w:t>
            </w:r>
          </w:p>
          <w:p w14:paraId="7AC260AD" w14:textId="61CCFE32" w:rsidR="002A0C66" w:rsidRPr="00B61D1B" w:rsidRDefault="00EE607E" w:rsidP="00B61D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4DC115F" wp14:editId="106447EC">
                      <wp:simplePos x="0" y="0"/>
                      <wp:positionH relativeFrom="margin">
                        <wp:posOffset>2231390</wp:posOffset>
                      </wp:positionH>
                      <wp:positionV relativeFrom="paragraph">
                        <wp:posOffset>201930</wp:posOffset>
                      </wp:positionV>
                      <wp:extent cx="781050" cy="8382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838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D92BDD" w14:textId="77777777" w:rsidR="00586D0F" w:rsidRDefault="00586D0F" w:rsidP="00586D0F"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999999"/>
                                      <w:szCs w:val="21"/>
                                      <w:bdr w:val="none" w:sz="0" w:space="0" w:color="auto" w:frame="1"/>
                                    </w:rPr>
                                    <w:drawing>
                                      <wp:inline distT="0" distB="0" distL="0" distR="0" wp14:anchorId="1C85A4FA" wp14:editId="32CA3E28">
                                        <wp:extent cx="638175" cy="1008974"/>
                                        <wp:effectExtent l="0" t="0" r="0" b="1270"/>
                                        <wp:docPr id="9" name="図 9" descr="先生の女の子のイラスト（将来の夢）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図 9" descr="先生の女の子のイラスト（将来の夢）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3940" cy="10180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C115F" id="テキスト ボックス 5" o:spid="_x0000_s1028" type="#_x0000_t202" style="position:absolute;left:0;text-align:left;margin-left:175.7pt;margin-top:15.9pt;width:61.5pt;height:6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" fillcolor="window" stroked="f" strokeweight=".5pt">
                      <v:textbox>
                        <w:txbxContent>
                          <w:p w14:paraId="71D92BDD" w14:textId="77777777" w:rsidR="00586D0F" w:rsidRDefault="00586D0F" w:rsidP="00586D0F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999999"/>
                                <w:szCs w:val="21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1C85A4FA" wp14:editId="32CA3E28">
                                  <wp:extent cx="638175" cy="1008974"/>
                                  <wp:effectExtent l="0" t="0" r="0" b="1270"/>
                                  <wp:docPr id="9" name="図 9" descr="先生の女の子のイラスト（将来の夢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図 9" descr="先生の女の子のイラスト（将来の夢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940" cy="10180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F3075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8F3075" w:rsidRPr="00B61D1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2) </w:t>
            </w:r>
            <w:r w:rsidR="0065244F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違うエネルギー</w:t>
            </w:r>
            <w:r w:rsidR="002A0C66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を支持する人でグループを作り</w:t>
            </w:r>
            <w:r w:rsidR="0065244F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</w:p>
          <w:p w14:paraId="4FB8AF94" w14:textId="017ADF16" w:rsidR="00CD0519" w:rsidRPr="00B61D1B" w:rsidRDefault="00586D0F" w:rsidP="00B61D1B">
            <w:pPr>
              <w:ind w:firstLineChars="100" w:firstLine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E2BE684" wp14:editId="7372B81F">
                      <wp:simplePos x="0" y="0"/>
                      <wp:positionH relativeFrom="column">
                        <wp:posOffset>1878965</wp:posOffset>
                      </wp:positionH>
                      <wp:positionV relativeFrom="paragraph">
                        <wp:posOffset>192405</wp:posOffset>
                      </wp:positionV>
                      <wp:extent cx="314325" cy="255905"/>
                      <wp:effectExtent l="0" t="0" r="28575" b="10795"/>
                      <wp:wrapNone/>
                      <wp:docPr id="4" name="矢印: 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5590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C6FD91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矢印: 左 4" o:spid="_x0000_s1026" type="#_x0000_t66" style="position:absolute;left:0;text-align:left;margin-left:147.95pt;margin-top:15.15pt;width:24.75pt;height:20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" adj="8793" fillcolor="#4f81bd" strokecolor="#385d8a" strokeweight="2pt"/>
                  </w:pict>
                </mc:Fallback>
              </mc:AlternateContent>
            </w:r>
            <w:r w:rsidR="00D14730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市民説明会</w:t>
            </w:r>
            <w:r w:rsidR="0065244F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を行う</w:t>
            </w:r>
            <w:r w:rsidR="00CD0519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</w:t>
            </w:r>
          </w:p>
          <w:p w14:paraId="2AAC0E89" w14:textId="2211B715" w:rsidR="00CD0519" w:rsidRPr="00B61D1B" w:rsidRDefault="00CD0519" w:rsidP="00B61D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2A0C66" w:rsidRPr="00B61D1B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) </w:t>
            </w:r>
            <w:r w:rsidR="00D14730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議会提出</w:t>
            </w: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の意見</w:t>
            </w:r>
            <w:r w:rsidR="00D14730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</w:t>
            </w: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を書く。</w:t>
            </w:r>
          </w:p>
        </w:tc>
        <w:tc>
          <w:tcPr>
            <w:tcW w:w="499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25B66DB8" w14:textId="24C96A22" w:rsidR="00CD0519" w:rsidRPr="006266F6" w:rsidRDefault="00586D0F" w:rsidP="00DF7616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BDE2C06" wp14:editId="11B6404E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-212725</wp:posOffset>
                      </wp:positionV>
                      <wp:extent cx="3057525" cy="1238250"/>
                      <wp:effectExtent l="133350" t="0" r="28575" b="19050"/>
                      <wp:wrapNone/>
                      <wp:docPr id="7" name="吹き出し: 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1238250"/>
                              </a:xfrm>
                              <a:prstGeom prst="wedgeRectCallout">
                                <a:avLst>
                                  <a:gd name="adj1" fmla="val -53961"/>
                                  <a:gd name="adj2" fmla="val 3916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FC37D15" w14:textId="77777777" w:rsidR="00C54FC3" w:rsidRDefault="00C54FC3" w:rsidP="00586D0F">
                                  <w:pPr>
                                    <w:jc w:val="left"/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先生方へ！</w:t>
                                  </w:r>
                                </w:p>
                                <w:p w14:paraId="3C674A69" w14:textId="13A36AAF" w:rsidR="00586D0F" w:rsidRPr="005E5B45" w:rsidRDefault="00C54FC3" w:rsidP="00586D0F">
                                  <w:pPr>
                                    <w:jc w:val="left"/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生徒に議会提出の意見書を書かせます。その際、</w:t>
                                  </w:r>
                                  <w:r w:rsidR="00586D0F"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市民説明会で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違うエネルギーを支持する人から</w:t>
                                  </w:r>
                                  <w:r w:rsidR="00586D0F"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出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た</w:t>
                                  </w:r>
                                  <w:r w:rsidR="00586D0F"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質問や意見に対する回答を付け加え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るように指示します。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DE2C0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7" o:spid="_x0000_s1029" type="#_x0000_t61" style="position:absolute;left:0;text-align:left;margin-left:-2.55pt;margin-top:-16.75pt;width:240.75pt;height:9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" adj="-856,19259" fillcolor="window" strokecolor="#f79646" strokeweight="2pt">
                      <v:textbox>
                        <w:txbxContent>
                          <w:p w14:paraId="2FC37D15" w14:textId="77777777" w:rsidR="00C54FC3" w:rsidRDefault="00C54FC3" w:rsidP="00586D0F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先生方へ！</w:t>
                            </w:r>
                          </w:p>
                          <w:p w14:paraId="3C674A69" w14:textId="13A36AAF" w:rsidR="00586D0F" w:rsidRPr="005E5B45" w:rsidRDefault="00C54FC3" w:rsidP="00586D0F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生徒に議会提出の意見書を書かせます。その際、</w:t>
                            </w:r>
                            <w:r w:rsidR="00586D0F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市民説明会で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違うエネルギーを支持する人から</w:t>
                            </w:r>
                            <w:r w:rsidR="00586D0F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出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た</w:t>
                            </w:r>
                            <w:r w:rsidR="00586D0F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質問や意見に対する回答を付け加え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るように指示します。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519"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629BFE6A" w14:textId="2C362E68" w:rsidR="00CD0519" w:rsidRPr="006266F6" w:rsidRDefault="00CD0519" w:rsidP="00DF7616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157C08CB" w14:textId="77777777" w:rsidR="00CD0519" w:rsidRPr="006266F6" w:rsidRDefault="00CD0519" w:rsidP="00DF7616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526A16E2" w14:textId="77777777" w:rsidR="00CD0519" w:rsidRPr="00452011" w:rsidRDefault="00CD0519" w:rsidP="00DF7616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</w:tc>
      </w:tr>
      <w:tr w:rsidR="00CD0519" w:rsidRPr="006266F6" w14:paraId="64EC4992" w14:textId="77777777" w:rsidTr="00BD4055">
        <w:trPr>
          <w:trHeight w:val="1019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5A6CC0C6" w14:textId="77777777" w:rsidR="00CD0519" w:rsidRDefault="00CD0519" w:rsidP="00EC79A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  <w:p w14:paraId="192C6218" w14:textId="77777777" w:rsidR="00CD0519" w:rsidRPr="006266F6" w:rsidRDefault="00CD0519" w:rsidP="00EC79A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56BBF75A" w14:textId="77777777" w:rsidR="00CD0519" w:rsidRPr="00B61D1B" w:rsidRDefault="00CD0519" w:rsidP="00B61D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(1) 帯活動を行う。</w:t>
            </w:r>
          </w:p>
          <w:p w14:paraId="040D2039" w14:textId="5EE6C013" w:rsidR="00CD0519" w:rsidRPr="00B61D1B" w:rsidRDefault="00CD0519" w:rsidP="00B61D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 </w:t>
            </w:r>
            <w:r w:rsidR="00D14730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議会提出の意見書</w:t>
            </w: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82013A"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清書する</w:t>
            </w: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0699ED19" w14:textId="77777777" w:rsidR="00CD0519" w:rsidRPr="00B61D1B" w:rsidRDefault="00CD0519" w:rsidP="00B61D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(3) ルーブリックで自己評価を行う。</w:t>
            </w:r>
          </w:p>
          <w:p w14:paraId="5A298902" w14:textId="77777777" w:rsidR="00CD0519" w:rsidRPr="00B61D1B" w:rsidRDefault="00CD0519" w:rsidP="00B61D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(4</w:t>
            </w:r>
            <w:r w:rsidRPr="00B61D1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Pr="00B61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単元の振り返りを行う。</w:t>
            </w:r>
          </w:p>
        </w:tc>
        <w:tc>
          <w:tcPr>
            <w:tcW w:w="499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067A0306" w14:textId="77777777" w:rsidR="00CD0519" w:rsidRPr="006266F6" w:rsidRDefault="00CD0519" w:rsidP="00EE607E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11D2A2DF" w14:textId="77777777" w:rsidR="00CD0519" w:rsidRPr="006266F6" w:rsidRDefault="00CD0519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58BF067F" w14:textId="77777777" w:rsidR="00CD0519" w:rsidRPr="006266F6" w:rsidRDefault="00CD0519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33692CE6" w14:textId="77777777" w:rsidR="00CD0519" w:rsidRPr="004833B1" w:rsidRDefault="00CD0519" w:rsidP="004833B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</w:tc>
      </w:tr>
    </w:tbl>
    <w:p w14:paraId="57CF53F5" w14:textId="77777777" w:rsidR="00AA1DE2" w:rsidRPr="00F21066" w:rsidRDefault="00AA1DE2" w:rsidP="002340E7">
      <w:pPr>
        <w:rPr>
          <w:rFonts w:ascii="Comic Sans MS" w:eastAsia="AR P丸ゴシック体M" w:hAnsi="Comic Sans MS"/>
        </w:rPr>
      </w:pPr>
      <w:bookmarkStart w:id="1" w:name="_GoBack"/>
      <w:bookmarkEnd w:id="1"/>
    </w:p>
    <w:sectPr w:rsidR="00AA1DE2" w:rsidRPr="00F21066" w:rsidSect="009772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0" w:right="720" w:bottom="720" w:left="720" w:header="567" w:footer="0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37508" w14:textId="77777777" w:rsidR="00BD12EB" w:rsidRDefault="00BD12EB" w:rsidP="00D6531E">
      <w:r>
        <w:separator/>
      </w:r>
    </w:p>
  </w:endnote>
  <w:endnote w:type="continuationSeparator" w:id="0">
    <w:p w14:paraId="7745AC20" w14:textId="77777777" w:rsidR="00BD12EB" w:rsidRDefault="00BD12EB" w:rsidP="00D6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 P丸ゴシック体M">
    <w:altName w:val="ＭＳ 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205B5" w14:textId="77777777" w:rsidR="009772D4" w:rsidRDefault="009772D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7179938"/>
      <w:docPartObj>
        <w:docPartGallery w:val="Page Numbers (Bottom of Page)"/>
        <w:docPartUnique/>
      </w:docPartObj>
    </w:sdtPr>
    <w:sdtEndPr/>
    <w:sdtContent>
      <w:p w14:paraId="74BFB985" w14:textId="14972D84" w:rsidR="009772D4" w:rsidRDefault="009772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B7A7729" w14:textId="77777777" w:rsidR="009772D4" w:rsidRDefault="009772D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C1924" w14:textId="77777777" w:rsidR="009772D4" w:rsidRDefault="009772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8461C" w14:textId="77777777" w:rsidR="00BD12EB" w:rsidRDefault="00BD12EB" w:rsidP="00D6531E">
      <w:r>
        <w:separator/>
      </w:r>
    </w:p>
  </w:footnote>
  <w:footnote w:type="continuationSeparator" w:id="0">
    <w:p w14:paraId="5E9E6A1A" w14:textId="77777777" w:rsidR="00BD12EB" w:rsidRDefault="00BD12EB" w:rsidP="00D6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39E0A" w14:textId="77777777" w:rsidR="009772D4" w:rsidRDefault="009772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D2A47" w14:textId="77777777" w:rsidR="00BD4055" w:rsidRPr="00EA46C3" w:rsidRDefault="00BD4055">
    <w:pPr>
      <w:pStyle w:val="a4"/>
      <w:rPr>
        <w:sz w:val="20"/>
        <w:szCs w:val="20"/>
      </w:rPr>
    </w:pPr>
    <w:r w:rsidRPr="00EA46C3">
      <w:rPr>
        <w:rFonts w:hint="eastAsia"/>
        <w:sz w:val="20"/>
        <w:szCs w:val="20"/>
      </w:rPr>
      <w:t>【①　学習計画表】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AF214" w14:textId="77777777" w:rsidR="009772D4" w:rsidRDefault="009772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883"/>
    <w:multiLevelType w:val="hybridMultilevel"/>
    <w:tmpl w:val="1378411E"/>
    <w:lvl w:ilvl="0" w:tplc="8AEAAF78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7D4528"/>
    <w:multiLevelType w:val="hybridMultilevel"/>
    <w:tmpl w:val="9C5AC3D0"/>
    <w:lvl w:ilvl="0" w:tplc="9FF053A6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721FB3"/>
    <w:multiLevelType w:val="hybridMultilevel"/>
    <w:tmpl w:val="C2D05C76"/>
    <w:lvl w:ilvl="0" w:tplc="4CBC257E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03E12"/>
    <w:multiLevelType w:val="hybridMultilevel"/>
    <w:tmpl w:val="FC560E62"/>
    <w:lvl w:ilvl="0" w:tplc="C1BE3672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AE1C53"/>
    <w:multiLevelType w:val="hybridMultilevel"/>
    <w:tmpl w:val="BFAE03CE"/>
    <w:lvl w:ilvl="0" w:tplc="302C6582">
      <w:start w:val="1"/>
      <w:numFmt w:val="decimalFullWidth"/>
      <w:lvlText w:val="（%1）"/>
      <w:lvlJc w:val="left"/>
      <w:pPr>
        <w:ind w:left="930" w:hanging="720"/>
      </w:pPr>
      <w:rPr>
        <w:rFonts w:ascii="Comic Sans MS" w:eastAsia="AR P丸ゴシック体M" w:hAnsi="Comic Sans M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CC84D06"/>
    <w:multiLevelType w:val="hybridMultilevel"/>
    <w:tmpl w:val="4D6CBA22"/>
    <w:lvl w:ilvl="0" w:tplc="04090011">
      <w:start w:val="4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EF0C3E"/>
    <w:multiLevelType w:val="hybridMultilevel"/>
    <w:tmpl w:val="2F60DB62"/>
    <w:lvl w:ilvl="0" w:tplc="B8B0E7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EA4C7B"/>
    <w:multiLevelType w:val="hybridMultilevel"/>
    <w:tmpl w:val="497CA02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8808C0"/>
    <w:multiLevelType w:val="hybridMultilevel"/>
    <w:tmpl w:val="B96266FE"/>
    <w:lvl w:ilvl="0" w:tplc="8F541B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9E6411"/>
    <w:multiLevelType w:val="hybridMultilevel"/>
    <w:tmpl w:val="39362E34"/>
    <w:lvl w:ilvl="0" w:tplc="807A2BCA">
      <w:start w:val="4"/>
      <w:numFmt w:val="bullet"/>
      <w:lvlText w:val="★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872018"/>
    <w:multiLevelType w:val="hybridMultilevel"/>
    <w:tmpl w:val="47C602E6"/>
    <w:lvl w:ilvl="0" w:tplc="AFBEC2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196FD1"/>
    <w:multiLevelType w:val="hybridMultilevel"/>
    <w:tmpl w:val="DD0CB800"/>
    <w:lvl w:ilvl="0" w:tplc="CC7AF9E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1E5CBE"/>
    <w:multiLevelType w:val="hybridMultilevel"/>
    <w:tmpl w:val="2FDEA3B8"/>
    <w:lvl w:ilvl="0" w:tplc="F176D40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D276E0"/>
    <w:multiLevelType w:val="hybridMultilevel"/>
    <w:tmpl w:val="F634C332"/>
    <w:lvl w:ilvl="0" w:tplc="68D41A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995612"/>
    <w:multiLevelType w:val="hybridMultilevel"/>
    <w:tmpl w:val="548ABED8"/>
    <w:lvl w:ilvl="0" w:tplc="6590D906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1731A3"/>
    <w:multiLevelType w:val="hybridMultilevel"/>
    <w:tmpl w:val="456E1C88"/>
    <w:lvl w:ilvl="0" w:tplc="7116CEF0">
      <w:numFmt w:val="bullet"/>
      <w:lvlText w:val="★"/>
      <w:lvlJc w:val="left"/>
      <w:pPr>
        <w:tabs>
          <w:tab w:val="num" w:pos="1365"/>
        </w:tabs>
        <w:ind w:left="1365" w:hanging="360"/>
      </w:pPr>
      <w:rPr>
        <w:rFonts w:ascii="AR P丸ゴシック体M" w:eastAsia="AR P丸ゴシック体M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6" w15:restartNumberingAfterBreak="0">
    <w:nsid w:val="728060EE"/>
    <w:multiLevelType w:val="hybridMultilevel"/>
    <w:tmpl w:val="0E36A392"/>
    <w:lvl w:ilvl="0" w:tplc="8446FB28">
      <w:start w:val="6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omic Sans MS" w:cs="Times New Roman" w:hint="eastAsia"/>
      </w:rPr>
    </w:lvl>
    <w:lvl w:ilvl="1" w:tplc="AEB282B6">
      <w:start w:val="6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AR P丸ゴシック体M" w:eastAsia="AR P丸ゴシック体M" w:hAnsi="Comic Sans MS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3B7002"/>
    <w:multiLevelType w:val="hybridMultilevel"/>
    <w:tmpl w:val="9066173E"/>
    <w:lvl w:ilvl="0" w:tplc="BA90996E">
      <w:start w:val="1"/>
      <w:numFmt w:val="decimal"/>
      <w:lvlText w:val="(%1)"/>
      <w:lvlJc w:val="left"/>
      <w:pPr>
        <w:ind w:left="665" w:hanging="55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8" w15:restartNumberingAfterBreak="0">
    <w:nsid w:val="75B570E9"/>
    <w:multiLevelType w:val="hybridMultilevel"/>
    <w:tmpl w:val="A0D6BE96"/>
    <w:lvl w:ilvl="0" w:tplc="B5FAD54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D8C4A50"/>
    <w:multiLevelType w:val="hybridMultilevel"/>
    <w:tmpl w:val="149E3264"/>
    <w:lvl w:ilvl="0" w:tplc="6FAA2EB4">
      <w:start w:val="4"/>
      <w:numFmt w:val="bullet"/>
      <w:lvlText w:val="★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15"/>
  </w:num>
  <w:num w:numId="7">
    <w:abstractNumId w:val="5"/>
  </w:num>
  <w:num w:numId="8">
    <w:abstractNumId w:val="16"/>
  </w:num>
  <w:num w:numId="9">
    <w:abstractNumId w:val="18"/>
  </w:num>
  <w:num w:numId="10">
    <w:abstractNumId w:val="1"/>
  </w:num>
  <w:num w:numId="11">
    <w:abstractNumId w:val="19"/>
  </w:num>
  <w:num w:numId="12">
    <w:abstractNumId w:val="9"/>
  </w:num>
  <w:num w:numId="13">
    <w:abstractNumId w:val="12"/>
  </w:num>
  <w:num w:numId="14">
    <w:abstractNumId w:val="11"/>
  </w:num>
  <w:num w:numId="15">
    <w:abstractNumId w:val="17"/>
  </w:num>
  <w:num w:numId="16">
    <w:abstractNumId w:val="14"/>
  </w:num>
  <w:num w:numId="17">
    <w:abstractNumId w:val="3"/>
  </w:num>
  <w:num w:numId="18">
    <w:abstractNumId w:val="4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4B"/>
    <w:rsid w:val="000177C5"/>
    <w:rsid w:val="00024F72"/>
    <w:rsid w:val="00025BAB"/>
    <w:rsid w:val="0002688A"/>
    <w:rsid w:val="00027AB5"/>
    <w:rsid w:val="00030B53"/>
    <w:rsid w:val="00033187"/>
    <w:rsid w:val="00036AB2"/>
    <w:rsid w:val="00037E32"/>
    <w:rsid w:val="000414FD"/>
    <w:rsid w:val="00042DF0"/>
    <w:rsid w:val="000467DF"/>
    <w:rsid w:val="000529F9"/>
    <w:rsid w:val="00055E86"/>
    <w:rsid w:val="00060B55"/>
    <w:rsid w:val="00064792"/>
    <w:rsid w:val="00064EF3"/>
    <w:rsid w:val="0007011B"/>
    <w:rsid w:val="00073BC3"/>
    <w:rsid w:val="00074216"/>
    <w:rsid w:val="0008674B"/>
    <w:rsid w:val="00091B11"/>
    <w:rsid w:val="00094478"/>
    <w:rsid w:val="00094D00"/>
    <w:rsid w:val="000A1298"/>
    <w:rsid w:val="000A1444"/>
    <w:rsid w:val="000A7161"/>
    <w:rsid w:val="000B0B36"/>
    <w:rsid w:val="000B29F1"/>
    <w:rsid w:val="000B2EA9"/>
    <w:rsid w:val="000C061F"/>
    <w:rsid w:val="000C1056"/>
    <w:rsid w:val="000C22FC"/>
    <w:rsid w:val="000C3A1D"/>
    <w:rsid w:val="000D2560"/>
    <w:rsid w:val="000D5125"/>
    <w:rsid w:val="000F41D1"/>
    <w:rsid w:val="00101289"/>
    <w:rsid w:val="00101553"/>
    <w:rsid w:val="00106EF5"/>
    <w:rsid w:val="0011250E"/>
    <w:rsid w:val="00114140"/>
    <w:rsid w:val="00115DE2"/>
    <w:rsid w:val="001173A1"/>
    <w:rsid w:val="0012456A"/>
    <w:rsid w:val="00130B5A"/>
    <w:rsid w:val="001327E2"/>
    <w:rsid w:val="00136126"/>
    <w:rsid w:val="0013778B"/>
    <w:rsid w:val="00152519"/>
    <w:rsid w:val="001551A7"/>
    <w:rsid w:val="001555A9"/>
    <w:rsid w:val="001602A0"/>
    <w:rsid w:val="00162E8A"/>
    <w:rsid w:val="0016479E"/>
    <w:rsid w:val="001663BF"/>
    <w:rsid w:val="001718B2"/>
    <w:rsid w:val="00182D02"/>
    <w:rsid w:val="001866A5"/>
    <w:rsid w:val="00197654"/>
    <w:rsid w:val="001A51A3"/>
    <w:rsid w:val="001A7058"/>
    <w:rsid w:val="001B4C4A"/>
    <w:rsid w:val="001C27B3"/>
    <w:rsid w:val="001D0E7C"/>
    <w:rsid w:val="001F540E"/>
    <w:rsid w:val="001F5C6C"/>
    <w:rsid w:val="001F6F0D"/>
    <w:rsid w:val="001F734D"/>
    <w:rsid w:val="001F736E"/>
    <w:rsid w:val="001F7E6D"/>
    <w:rsid w:val="00224F3D"/>
    <w:rsid w:val="00227868"/>
    <w:rsid w:val="00230C2F"/>
    <w:rsid w:val="002340E7"/>
    <w:rsid w:val="00234202"/>
    <w:rsid w:val="002345E6"/>
    <w:rsid w:val="00243295"/>
    <w:rsid w:val="0025038A"/>
    <w:rsid w:val="002510BA"/>
    <w:rsid w:val="00253C9C"/>
    <w:rsid w:val="00255D20"/>
    <w:rsid w:val="00256C42"/>
    <w:rsid w:val="00273338"/>
    <w:rsid w:val="0027506E"/>
    <w:rsid w:val="00280572"/>
    <w:rsid w:val="002809F0"/>
    <w:rsid w:val="00282171"/>
    <w:rsid w:val="00283690"/>
    <w:rsid w:val="002861B0"/>
    <w:rsid w:val="0029383B"/>
    <w:rsid w:val="002941E3"/>
    <w:rsid w:val="002954CD"/>
    <w:rsid w:val="002979E2"/>
    <w:rsid w:val="002A0C66"/>
    <w:rsid w:val="002A5766"/>
    <w:rsid w:val="002C2F3F"/>
    <w:rsid w:val="002C3C25"/>
    <w:rsid w:val="002C63B3"/>
    <w:rsid w:val="002C6FA4"/>
    <w:rsid w:val="002E4565"/>
    <w:rsid w:val="002E4DBD"/>
    <w:rsid w:val="002E5316"/>
    <w:rsid w:val="002E5324"/>
    <w:rsid w:val="002E59F8"/>
    <w:rsid w:val="002E699B"/>
    <w:rsid w:val="002E6D08"/>
    <w:rsid w:val="002F5BBA"/>
    <w:rsid w:val="002F6376"/>
    <w:rsid w:val="00315994"/>
    <w:rsid w:val="00324EDE"/>
    <w:rsid w:val="00325207"/>
    <w:rsid w:val="003315D2"/>
    <w:rsid w:val="0033301A"/>
    <w:rsid w:val="00343071"/>
    <w:rsid w:val="00343E03"/>
    <w:rsid w:val="0035014B"/>
    <w:rsid w:val="0035273C"/>
    <w:rsid w:val="0036142D"/>
    <w:rsid w:val="003620AD"/>
    <w:rsid w:val="00370BE8"/>
    <w:rsid w:val="00372436"/>
    <w:rsid w:val="00375E7D"/>
    <w:rsid w:val="0038065F"/>
    <w:rsid w:val="00395A75"/>
    <w:rsid w:val="0039621F"/>
    <w:rsid w:val="003A16F7"/>
    <w:rsid w:val="003C00E3"/>
    <w:rsid w:val="003C03DD"/>
    <w:rsid w:val="003D54AD"/>
    <w:rsid w:val="003D72B1"/>
    <w:rsid w:val="003D7DC7"/>
    <w:rsid w:val="003F5A56"/>
    <w:rsid w:val="003F7428"/>
    <w:rsid w:val="004024EB"/>
    <w:rsid w:val="004071BC"/>
    <w:rsid w:val="00410714"/>
    <w:rsid w:val="00424DE6"/>
    <w:rsid w:val="00427D11"/>
    <w:rsid w:val="00432508"/>
    <w:rsid w:val="00444793"/>
    <w:rsid w:val="00451DF1"/>
    <w:rsid w:val="00452011"/>
    <w:rsid w:val="0045623D"/>
    <w:rsid w:val="00457ED9"/>
    <w:rsid w:val="00461AFF"/>
    <w:rsid w:val="0046598E"/>
    <w:rsid w:val="00476DFA"/>
    <w:rsid w:val="004833B1"/>
    <w:rsid w:val="00487084"/>
    <w:rsid w:val="0048796E"/>
    <w:rsid w:val="00494684"/>
    <w:rsid w:val="004A61CE"/>
    <w:rsid w:val="004A7195"/>
    <w:rsid w:val="004B06CA"/>
    <w:rsid w:val="004B3A81"/>
    <w:rsid w:val="004C6258"/>
    <w:rsid w:val="004C79CF"/>
    <w:rsid w:val="004D5E5A"/>
    <w:rsid w:val="004D7995"/>
    <w:rsid w:val="004D7A34"/>
    <w:rsid w:val="004E0BE0"/>
    <w:rsid w:val="004E4ABE"/>
    <w:rsid w:val="004E5CD7"/>
    <w:rsid w:val="004E5F82"/>
    <w:rsid w:val="004E64E7"/>
    <w:rsid w:val="004F1257"/>
    <w:rsid w:val="00503D2C"/>
    <w:rsid w:val="00504C78"/>
    <w:rsid w:val="00507C9D"/>
    <w:rsid w:val="005163B9"/>
    <w:rsid w:val="0052143F"/>
    <w:rsid w:val="00522218"/>
    <w:rsid w:val="0053033A"/>
    <w:rsid w:val="00530618"/>
    <w:rsid w:val="00535762"/>
    <w:rsid w:val="0054052A"/>
    <w:rsid w:val="00554EB2"/>
    <w:rsid w:val="00561CEA"/>
    <w:rsid w:val="00566836"/>
    <w:rsid w:val="00571E2D"/>
    <w:rsid w:val="00581C7E"/>
    <w:rsid w:val="00586D0F"/>
    <w:rsid w:val="0059024F"/>
    <w:rsid w:val="00592E68"/>
    <w:rsid w:val="005A4AA6"/>
    <w:rsid w:val="005B0136"/>
    <w:rsid w:val="005B325E"/>
    <w:rsid w:val="005B694C"/>
    <w:rsid w:val="005C0D8C"/>
    <w:rsid w:val="005C4FB0"/>
    <w:rsid w:val="005D428D"/>
    <w:rsid w:val="005E0D38"/>
    <w:rsid w:val="005E1B26"/>
    <w:rsid w:val="005E2880"/>
    <w:rsid w:val="005F0500"/>
    <w:rsid w:val="005F166B"/>
    <w:rsid w:val="005F1CFA"/>
    <w:rsid w:val="00610ED0"/>
    <w:rsid w:val="00611918"/>
    <w:rsid w:val="006266F6"/>
    <w:rsid w:val="00633346"/>
    <w:rsid w:val="006372B3"/>
    <w:rsid w:val="0065244F"/>
    <w:rsid w:val="0065412E"/>
    <w:rsid w:val="00660D06"/>
    <w:rsid w:val="00670A0E"/>
    <w:rsid w:val="00671F9C"/>
    <w:rsid w:val="00682D20"/>
    <w:rsid w:val="006853B6"/>
    <w:rsid w:val="006957DE"/>
    <w:rsid w:val="00697C20"/>
    <w:rsid w:val="006A0A8F"/>
    <w:rsid w:val="006A432E"/>
    <w:rsid w:val="006B3489"/>
    <w:rsid w:val="006B3D81"/>
    <w:rsid w:val="006B4F2C"/>
    <w:rsid w:val="006B71C7"/>
    <w:rsid w:val="006C2C38"/>
    <w:rsid w:val="006D064E"/>
    <w:rsid w:val="006D66B1"/>
    <w:rsid w:val="006D6B6D"/>
    <w:rsid w:val="006D7BDC"/>
    <w:rsid w:val="006E2FCD"/>
    <w:rsid w:val="006E326C"/>
    <w:rsid w:val="006F3D33"/>
    <w:rsid w:val="006F3E62"/>
    <w:rsid w:val="006F694C"/>
    <w:rsid w:val="006F70D2"/>
    <w:rsid w:val="00706550"/>
    <w:rsid w:val="00715BD3"/>
    <w:rsid w:val="00717183"/>
    <w:rsid w:val="00735427"/>
    <w:rsid w:val="0074015F"/>
    <w:rsid w:val="0074112F"/>
    <w:rsid w:val="00745FCA"/>
    <w:rsid w:val="0074728A"/>
    <w:rsid w:val="00751ADD"/>
    <w:rsid w:val="00752B2A"/>
    <w:rsid w:val="0075430E"/>
    <w:rsid w:val="00757632"/>
    <w:rsid w:val="00760169"/>
    <w:rsid w:val="00774213"/>
    <w:rsid w:val="00776DCC"/>
    <w:rsid w:val="00791070"/>
    <w:rsid w:val="0079329B"/>
    <w:rsid w:val="00794731"/>
    <w:rsid w:val="007B38C7"/>
    <w:rsid w:val="007B514B"/>
    <w:rsid w:val="007C1FD7"/>
    <w:rsid w:val="007C7C8D"/>
    <w:rsid w:val="007D09AE"/>
    <w:rsid w:val="007D17E0"/>
    <w:rsid w:val="007D1802"/>
    <w:rsid w:val="007E0990"/>
    <w:rsid w:val="007E0C14"/>
    <w:rsid w:val="007E6533"/>
    <w:rsid w:val="007E6C4F"/>
    <w:rsid w:val="00803B57"/>
    <w:rsid w:val="0080418F"/>
    <w:rsid w:val="00805794"/>
    <w:rsid w:val="008158CB"/>
    <w:rsid w:val="0082013A"/>
    <w:rsid w:val="0082057A"/>
    <w:rsid w:val="00821466"/>
    <w:rsid w:val="00822809"/>
    <w:rsid w:val="00827BE8"/>
    <w:rsid w:val="00832CA5"/>
    <w:rsid w:val="00837D77"/>
    <w:rsid w:val="00840005"/>
    <w:rsid w:val="00850BDC"/>
    <w:rsid w:val="00855D7F"/>
    <w:rsid w:val="00856328"/>
    <w:rsid w:val="00856BC4"/>
    <w:rsid w:val="00862C7F"/>
    <w:rsid w:val="008638A0"/>
    <w:rsid w:val="00864359"/>
    <w:rsid w:val="00867812"/>
    <w:rsid w:val="00873FA6"/>
    <w:rsid w:val="00874CC5"/>
    <w:rsid w:val="00875904"/>
    <w:rsid w:val="00876EC2"/>
    <w:rsid w:val="008812CB"/>
    <w:rsid w:val="008841F8"/>
    <w:rsid w:val="00885541"/>
    <w:rsid w:val="00890301"/>
    <w:rsid w:val="0089195B"/>
    <w:rsid w:val="00895B31"/>
    <w:rsid w:val="008966E1"/>
    <w:rsid w:val="008976D9"/>
    <w:rsid w:val="008B021B"/>
    <w:rsid w:val="008B0A9A"/>
    <w:rsid w:val="008B46C2"/>
    <w:rsid w:val="008C0E81"/>
    <w:rsid w:val="008C7039"/>
    <w:rsid w:val="008D0FD9"/>
    <w:rsid w:val="008D3A2F"/>
    <w:rsid w:val="008D74E7"/>
    <w:rsid w:val="008E1184"/>
    <w:rsid w:val="008E3A41"/>
    <w:rsid w:val="008F3075"/>
    <w:rsid w:val="008F4DF3"/>
    <w:rsid w:val="00900098"/>
    <w:rsid w:val="0090011B"/>
    <w:rsid w:val="00902699"/>
    <w:rsid w:val="00902C8F"/>
    <w:rsid w:val="0090579C"/>
    <w:rsid w:val="0092431A"/>
    <w:rsid w:val="00927BA8"/>
    <w:rsid w:val="00931726"/>
    <w:rsid w:val="00934458"/>
    <w:rsid w:val="009407CA"/>
    <w:rsid w:val="00945870"/>
    <w:rsid w:val="00947E27"/>
    <w:rsid w:val="00950FA6"/>
    <w:rsid w:val="00956C2A"/>
    <w:rsid w:val="00966C77"/>
    <w:rsid w:val="00967FE0"/>
    <w:rsid w:val="00972D53"/>
    <w:rsid w:val="009759A5"/>
    <w:rsid w:val="009772D4"/>
    <w:rsid w:val="009779A0"/>
    <w:rsid w:val="00987715"/>
    <w:rsid w:val="00990E73"/>
    <w:rsid w:val="00996AC0"/>
    <w:rsid w:val="009970F5"/>
    <w:rsid w:val="009A01E1"/>
    <w:rsid w:val="009B57EA"/>
    <w:rsid w:val="009C0F07"/>
    <w:rsid w:val="009C2086"/>
    <w:rsid w:val="009D0F12"/>
    <w:rsid w:val="009E3BE4"/>
    <w:rsid w:val="009E4E6D"/>
    <w:rsid w:val="009E6DE6"/>
    <w:rsid w:val="00A02854"/>
    <w:rsid w:val="00A0639C"/>
    <w:rsid w:val="00A16D40"/>
    <w:rsid w:val="00A2354F"/>
    <w:rsid w:val="00A2361F"/>
    <w:rsid w:val="00A246F8"/>
    <w:rsid w:val="00A2781A"/>
    <w:rsid w:val="00A421BB"/>
    <w:rsid w:val="00A50EB1"/>
    <w:rsid w:val="00A51655"/>
    <w:rsid w:val="00A60993"/>
    <w:rsid w:val="00A637A8"/>
    <w:rsid w:val="00A7147C"/>
    <w:rsid w:val="00A73996"/>
    <w:rsid w:val="00A75238"/>
    <w:rsid w:val="00A77076"/>
    <w:rsid w:val="00A80C0C"/>
    <w:rsid w:val="00A910B4"/>
    <w:rsid w:val="00A9695D"/>
    <w:rsid w:val="00A96C7A"/>
    <w:rsid w:val="00AA1DE2"/>
    <w:rsid w:val="00AA5770"/>
    <w:rsid w:val="00AB5B17"/>
    <w:rsid w:val="00AC21B3"/>
    <w:rsid w:val="00AC7314"/>
    <w:rsid w:val="00AD0324"/>
    <w:rsid w:val="00AD61C0"/>
    <w:rsid w:val="00AE216F"/>
    <w:rsid w:val="00AE440A"/>
    <w:rsid w:val="00AE6808"/>
    <w:rsid w:val="00AF06CF"/>
    <w:rsid w:val="00AF3A85"/>
    <w:rsid w:val="00AF75BE"/>
    <w:rsid w:val="00B01755"/>
    <w:rsid w:val="00B029D8"/>
    <w:rsid w:val="00B07730"/>
    <w:rsid w:val="00B11078"/>
    <w:rsid w:val="00B2052A"/>
    <w:rsid w:val="00B2158D"/>
    <w:rsid w:val="00B244EF"/>
    <w:rsid w:val="00B36197"/>
    <w:rsid w:val="00B4406E"/>
    <w:rsid w:val="00B46F0E"/>
    <w:rsid w:val="00B47A03"/>
    <w:rsid w:val="00B47BAF"/>
    <w:rsid w:val="00B61D1B"/>
    <w:rsid w:val="00B662C6"/>
    <w:rsid w:val="00B70B69"/>
    <w:rsid w:val="00B82C2E"/>
    <w:rsid w:val="00B84F16"/>
    <w:rsid w:val="00B85A52"/>
    <w:rsid w:val="00B911F7"/>
    <w:rsid w:val="00B96380"/>
    <w:rsid w:val="00B97827"/>
    <w:rsid w:val="00BA72FE"/>
    <w:rsid w:val="00BB68A8"/>
    <w:rsid w:val="00BC1E65"/>
    <w:rsid w:val="00BC28CE"/>
    <w:rsid w:val="00BC709A"/>
    <w:rsid w:val="00BD12EB"/>
    <w:rsid w:val="00BD3564"/>
    <w:rsid w:val="00BD4055"/>
    <w:rsid w:val="00BD4AB6"/>
    <w:rsid w:val="00BE741A"/>
    <w:rsid w:val="00BF3964"/>
    <w:rsid w:val="00C031A2"/>
    <w:rsid w:val="00C0411D"/>
    <w:rsid w:val="00C21B4B"/>
    <w:rsid w:val="00C2799C"/>
    <w:rsid w:val="00C31836"/>
    <w:rsid w:val="00C47E88"/>
    <w:rsid w:val="00C501F2"/>
    <w:rsid w:val="00C50F8A"/>
    <w:rsid w:val="00C52CD0"/>
    <w:rsid w:val="00C532E8"/>
    <w:rsid w:val="00C5436A"/>
    <w:rsid w:val="00C54FC3"/>
    <w:rsid w:val="00C56EB1"/>
    <w:rsid w:val="00C61093"/>
    <w:rsid w:val="00C71BB1"/>
    <w:rsid w:val="00C75B7A"/>
    <w:rsid w:val="00C76F8B"/>
    <w:rsid w:val="00C81FA8"/>
    <w:rsid w:val="00C938D3"/>
    <w:rsid w:val="00C97814"/>
    <w:rsid w:val="00CA6FEC"/>
    <w:rsid w:val="00CB0B8C"/>
    <w:rsid w:val="00CB3BE3"/>
    <w:rsid w:val="00CC22D1"/>
    <w:rsid w:val="00CC6C5C"/>
    <w:rsid w:val="00CD0519"/>
    <w:rsid w:val="00CD0654"/>
    <w:rsid w:val="00CD195E"/>
    <w:rsid w:val="00CD56E7"/>
    <w:rsid w:val="00CD6438"/>
    <w:rsid w:val="00CE3B4B"/>
    <w:rsid w:val="00CE4234"/>
    <w:rsid w:val="00CE4CBE"/>
    <w:rsid w:val="00CE5459"/>
    <w:rsid w:val="00CF5E15"/>
    <w:rsid w:val="00CF60C2"/>
    <w:rsid w:val="00D009FB"/>
    <w:rsid w:val="00D0249C"/>
    <w:rsid w:val="00D0430C"/>
    <w:rsid w:val="00D133AA"/>
    <w:rsid w:val="00D14730"/>
    <w:rsid w:val="00D14E78"/>
    <w:rsid w:val="00D17961"/>
    <w:rsid w:val="00D3425D"/>
    <w:rsid w:val="00D34518"/>
    <w:rsid w:val="00D351DA"/>
    <w:rsid w:val="00D501DF"/>
    <w:rsid w:val="00D60266"/>
    <w:rsid w:val="00D64C4F"/>
    <w:rsid w:val="00D6531E"/>
    <w:rsid w:val="00D74FF8"/>
    <w:rsid w:val="00D762D4"/>
    <w:rsid w:val="00D85AF8"/>
    <w:rsid w:val="00D91041"/>
    <w:rsid w:val="00D9717B"/>
    <w:rsid w:val="00DA0346"/>
    <w:rsid w:val="00DA3B41"/>
    <w:rsid w:val="00DA43D1"/>
    <w:rsid w:val="00DB26DC"/>
    <w:rsid w:val="00DB477E"/>
    <w:rsid w:val="00DB7118"/>
    <w:rsid w:val="00DC136F"/>
    <w:rsid w:val="00DC6306"/>
    <w:rsid w:val="00DD3614"/>
    <w:rsid w:val="00DE532E"/>
    <w:rsid w:val="00DE5734"/>
    <w:rsid w:val="00DF5891"/>
    <w:rsid w:val="00E00E12"/>
    <w:rsid w:val="00E016CA"/>
    <w:rsid w:val="00E06BF7"/>
    <w:rsid w:val="00E142B4"/>
    <w:rsid w:val="00E266E4"/>
    <w:rsid w:val="00E434C5"/>
    <w:rsid w:val="00E459E5"/>
    <w:rsid w:val="00E519E4"/>
    <w:rsid w:val="00E55AF7"/>
    <w:rsid w:val="00E617ED"/>
    <w:rsid w:val="00E61F00"/>
    <w:rsid w:val="00E667C1"/>
    <w:rsid w:val="00E6707D"/>
    <w:rsid w:val="00E77E19"/>
    <w:rsid w:val="00E83888"/>
    <w:rsid w:val="00E94CE6"/>
    <w:rsid w:val="00EA1627"/>
    <w:rsid w:val="00EA27C5"/>
    <w:rsid w:val="00EA3752"/>
    <w:rsid w:val="00EA46C3"/>
    <w:rsid w:val="00EA4D4C"/>
    <w:rsid w:val="00EB145A"/>
    <w:rsid w:val="00EB4EB3"/>
    <w:rsid w:val="00EC465C"/>
    <w:rsid w:val="00EC703F"/>
    <w:rsid w:val="00EC79A5"/>
    <w:rsid w:val="00EE33DB"/>
    <w:rsid w:val="00EE421C"/>
    <w:rsid w:val="00EE607E"/>
    <w:rsid w:val="00EF39C7"/>
    <w:rsid w:val="00EF5165"/>
    <w:rsid w:val="00EF634D"/>
    <w:rsid w:val="00F01D63"/>
    <w:rsid w:val="00F04921"/>
    <w:rsid w:val="00F200E7"/>
    <w:rsid w:val="00F21066"/>
    <w:rsid w:val="00F22220"/>
    <w:rsid w:val="00F25DBC"/>
    <w:rsid w:val="00F26FBB"/>
    <w:rsid w:val="00F31C32"/>
    <w:rsid w:val="00F419F7"/>
    <w:rsid w:val="00F42211"/>
    <w:rsid w:val="00F438BD"/>
    <w:rsid w:val="00F54975"/>
    <w:rsid w:val="00F61BCA"/>
    <w:rsid w:val="00F65B4E"/>
    <w:rsid w:val="00F66340"/>
    <w:rsid w:val="00F701F9"/>
    <w:rsid w:val="00F75627"/>
    <w:rsid w:val="00F80024"/>
    <w:rsid w:val="00F83F20"/>
    <w:rsid w:val="00F845B1"/>
    <w:rsid w:val="00F8632E"/>
    <w:rsid w:val="00F91019"/>
    <w:rsid w:val="00F961B6"/>
    <w:rsid w:val="00FA0574"/>
    <w:rsid w:val="00FA162D"/>
    <w:rsid w:val="00FA4A6C"/>
    <w:rsid w:val="00FB2967"/>
    <w:rsid w:val="00FB54A5"/>
    <w:rsid w:val="00FB588B"/>
    <w:rsid w:val="00FC1C22"/>
    <w:rsid w:val="00FC3B91"/>
    <w:rsid w:val="00FC6574"/>
    <w:rsid w:val="00FE338C"/>
    <w:rsid w:val="00FE4CC2"/>
    <w:rsid w:val="00FF016E"/>
    <w:rsid w:val="00FF18E9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C2A0E5"/>
  <w15:docId w15:val="{BEA8F607-C3F2-40B7-BBEB-99ED98AF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01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65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3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65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31E"/>
    <w:rPr>
      <w:kern w:val="2"/>
      <w:sz w:val="21"/>
      <w:szCs w:val="24"/>
    </w:rPr>
  </w:style>
  <w:style w:type="paragraph" w:styleId="a8">
    <w:name w:val="Balloon Text"/>
    <w:basedOn w:val="a"/>
    <w:link w:val="a9"/>
    <w:rsid w:val="00895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95B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01547-F7AA-479B-8484-9E5328DB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1096</Words>
  <Characters>1208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Unit4　 Homestay in the United States</vt:lpstr>
      <vt:lpstr>Unit4　 Homestay in the United States　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佐賀県教育センター</dc:creator>
  <cp:revision>39</cp:revision>
  <cp:lastPrinted>2019-07-26T04:25:00Z</cp:lastPrinted>
  <dcterms:created xsi:type="dcterms:W3CDTF">2019-09-26T05:57:00Z</dcterms:created>
  <dcterms:modified xsi:type="dcterms:W3CDTF">2019-10-21T07:27:00Z</dcterms:modified>
</cp:coreProperties>
</file>