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1F8" w:rsidRPr="00FD21F8" w:rsidRDefault="004A7619" w:rsidP="00FD21F8">
      <w:pPr>
        <w:jc w:val="left"/>
        <w:rPr>
          <w:rFonts w:ascii="ＭＳ 明朝" w:eastAsia="ＭＳ 明朝" w:hAnsi="ＭＳ 明朝" w:cs="Times New Roman"/>
          <w:sz w:val="20"/>
          <w:szCs w:val="20"/>
        </w:rPr>
      </w:pPr>
      <w:r>
        <w:rPr>
          <w:rFonts w:ascii="ＭＳ 明朝" w:eastAsia="ＭＳ 明朝" w:hAnsi="ＭＳ 明朝" w:cs="Times New Roman" w:hint="eastAsia"/>
          <w:noProof/>
          <w:sz w:val="20"/>
          <w:szCs w:val="20"/>
        </w:rPr>
        <mc:AlternateContent>
          <mc:Choice Requires="wps">
            <w:drawing>
              <wp:anchor distT="0" distB="0" distL="114300" distR="114300" simplePos="0" relativeHeight="251662336" behindDoc="0" locked="0" layoutInCell="1" allowOverlap="1">
                <wp:simplePos x="0" y="0"/>
                <wp:positionH relativeFrom="column">
                  <wp:posOffset>4930140</wp:posOffset>
                </wp:positionH>
                <wp:positionV relativeFrom="paragraph">
                  <wp:posOffset>-123825</wp:posOffset>
                </wp:positionV>
                <wp:extent cx="1000125" cy="9810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000125" cy="981075"/>
                        </a:xfrm>
                        <a:prstGeom prst="rect">
                          <a:avLst/>
                        </a:prstGeom>
                        <a:solidFill>
                          <a:schemeClr val="lt1"/>
                        </a:solidFill>
                        <a:ln w="6350">
                          <a:noFill/>
                        </a:ln>
                      </wps:spPr>
                      <wps:txbx>
                        <w:txbxContent>
                          <w:p w:rsidR="004A7619" w:rsidRDefault="0097553C">
                            <w:r>
                              <w:rPr>
                                <w:rFonts w:ascii="メイリオ" w:eastAsia="メイリオ" w:hAnsi="メイリオ"/>
                                <w:noProof/>
                                <w:color w:val="999999"/>
                                <w:szCs w:val="21"/>
                                <w:bdr w:val="none" w:sz="0" w:space="0" w:color="auto" w:frame="1"/>
                              </w:rPr>
                              <w:drawing>
                                <wp:inline distT="0" distB="0" distL="0" distR="0" wp14:anchorId="3DD21A2B" wp14:editId="650EE4D9">
                                  <wp:extent cx="844378" cy="781050"/>
                                  <wp:effectExtent l="0" t="0" r="0" b="0"/>
                                  <wp:docPr id="2" name="図 2" descr="ポストのキャラク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ポストのキャラクタ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315" cy="782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88.2pt;margin-top:-9.75pt;width:78.7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PxYAIAAIoEAAAOAAAAZHJzL2Uyb0RvYy54bWysVM2O2jAQvlfqO1i+lwQK+4MIK8qKqhLa&#10;XYmt9mwcByI5Htc2JPQIUtWH6CtUPfd58iIdO4Gl256qXpwZz8znmflmMrqpCkm2wtgcVEK7nZgS&#10;oTikuVol9OPj7M0VJdYxlTIJSiR0Jyy9Gb9+NSr1UPRgDTIVhiCIssNSJ3TtnB5GkeVrUTDbAS0U&#10;GjMwBXOomlWUGlYieiGjXhxfRCWYVBvgwlq8vW2MdBzws0xwd59lVjgiE4q5uXCacC79GY1HbLgy&#10;TK9z3qbB/iGLguUKHz1B3TLHyMbkf0AVOTdgIXMdDkUEWZZzEWrAarrxi2oWa6ZFqAWbY/WpTfb/&#10;wfK77YMheYrcUaJYgRTVhy/1/nu9/1kfvpL68K0+HOr9D9RJ17er1HaIUQuNca56B5UPbe8tXvou&#10;VJkp/BfrI2jHxu9OzRaVI9wHxXHc7Q0o4Wi7vurGlwMPEz1Ha2PdewEF8UJCDZIZesy2c+sa16OL&#10;f8yCzNNZLmVQ/ACJqTRky5B66UKOCP6bl1SkTOjF20EcgBX48AZZKszF19rU5CVXLau20CWkO6zf&#10;QDNQVvNZjknOmXUPzOAEYcm4Fe4ej0wCPgKtRMkazOe/3Xt/JBatlJQ4kQm1nzbMCErkB4WUX3f7&#10;fT/CQekPLnuomHPL8tyiNsUUsHKkFbMLovd38ihmBoonXJ6JfxVNTHF8O6HuKE5dsye4fFxMJsEJ&#10;h1YzN1cLzT2077Sn4LF6Yka3PDlk+A6Os8uGL+hqfH2kgsnGQZYHLn2Dm662fceBD9PQLqffqHM9&#10;eD3/Qsa/AAAA//8DAFBLAwQUAAYACAAAACEA4sicOuIAAAALAQAADwAAAGRycy9kb3ducmV2Lnht&#10;bEyPwU7DMBBE70j8g7VIXFDrFJOGhDgVQkAlbm0KiJsbmyQiXkexm4S/ZznBcTVPM2/zzWw7NprB&#10;tw4lrJYRMIOV0y3WEg7l0+IWmA8KteocGgnfxsOmOD/LVabdhDsz7kPNqAR9piQ0IfQZ575qjFV+&#10;6XqDlH26wapA51BzPaiJym3Hr6Noza1qkRYa1ZuHxlRf+5OV8HFVv7/4+fl1ErHoH7djmbzpUsrL&#10;i/n+Dlgwc/iD4Vef1KEgp6M7ofask5Ak6xtCJSxWaQyMiFSIFNiRUBFHwIuc//+h+AEAAP//AwBQ&#10;SwECLQAUAAYACAAAACEAtoM4kv4AAADhAQAAEwAAAAAAAAAAAAAAAAAAAAAAW0NvbnRlbnRfVHlw&#10;ZXNdLnhtbFBLAQItABQABgAIAAAAIQA4/SH/1gAAAJQBAAALAAAAAAAAAAAAAAAAAC8BAABfcmVs&#10;cy8ucmVsc1BLAQItABQABgAIAAAAIQAWJePxYAIAAIoEAAAOAAAAAAAAAAAAAAAAAC4CAABkcnMv&#10;ZTJvRG9jLnhtbFBLAQItABQABgAIAAAAIQDiyJw64gAAAAsBAAAPAAAAAAAAAAAAAAAAALoEAABk&#10;cnMvZG93bnJldi54bWxQSwUGAAAAAAQABADzAAAAyQUAAAAA&#10;" fillcolor="white [3201]" stroked="f" strokeweight=".5pt">
                <v:textbox>
                  <w:txbxContent>
                    <w:p w:rsidR="004A7619" w:rsidRDefault="0097553C">
                      <w:r>
                        <w:rPr>
                          <w:rFonts w:ascii="メイリオ" w:eastAsia="メイリオ" w:hAnsi="メイリオ"/>
                          <w:noProof/>
                          <w:color w:val="999999"/>
                          <w:szCs w:val="21"/>
                          <w:bdr w:val="none" w:sz="0" w:space="0" w:color="auto" w:frame="1"/>
                        </w:rPr>
                        <w:drawing>
                          <wp:inline distT="0" distB="0" distL="0" distR="0" wp14:anchorId="3DD21A2B" wp14:editId="650EE4D9">
                            <wp:extent cx="844378" cy="781050"/>
                            <wp:effectExtent l="0" t="0" r="0" b="0"/>
                            <wp:docPr id="2" name="図 2" descr="ポストのキャラク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ポストのキャラクタ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315" cy="782842"/>
                                    </a:xfrm>
                                    <a:prstGeom prst="rect">
                                      <a:avLst/>
                                    </a:prstGeom>
                                    <a:noFill/>
                                    <a:ln>
                                      <a:noFill/>
                                    </a:ln>
                                  </pic:spPr>
                                </pic:pic>
                              </a:graphicData>
                            </a:graphic>
                          </wp:inline>
                        </w:drawing>
                      </w:r>
                    </w:p>
                  </w:txbxContent>
                </v:textbox>
              </v:shape>
            </w:pict>
          </mc:Fallback>
        </mc:AlternateContent>
      </w:r>
      <w:r w:rsidR="00FD21F8" w:rsidRPr="00FD21F8">
        <w:rPr>
          <w:rFonts w:ascii="ＭＳ 明朝" w:eastAsia="ＭＳ 明朝" w:hAnsi="ＭＳ 明朝" w:cs="Times New Roman" w:hint="eastAsia"/>
          <w:sz w:val="20"/>
          <w:szCs w:val="20"/>
        </w:rPr>
        <w:t>【①</w:t>
      </w:r>
      <w:r w:rsidR="007765A1">
        <w:rPr>
          <w:rFonts w:ascii="ＭＳ 明朝" w:eastAsia="ＭＳ 明朝" w:hAnsi="ＭＳ 明朝" w:cs="Times New Roman" w:hint="eastAsia"/>
          <w:sz w:val="20"/>
          <w:szCs w:val="20"/>
        </w:rPr>
        <w:t xml:space="preserve">　</w:t>
      </w:r>
      <w:r w:rsidR="00FD21F8" w:rsidRPr="00FD21F8">
        <w:rPr>
          <w:rFonts w:ascii="ＭＳ 明朝" w:eastAsia="ＭＳ 明朝" w:hAnsi="ＭＳ 明朝" w:cs="Times New Roman" w:hint="eastAsia"/>
          <w:sz w:val="20"/>
          <w:szCs w:val="20"/>
        </w:rPr>
        <w:t>学習計画表】</w:t>
      </w:r>
    </w:p>
    <w:p w:rsidR="00FD21F8" w:rsidRPr="00FD21F8" w:rsidRDefault="00FD21F8" w:rsidP="00FD21F8">
      <w:pPr>
        <w:jc w:val="center"/>
        <w:rPr>
          <w:rFonts w:ascii="Comic Sans MS" w:eastAsia="AR P丸ゴシック体M" w:hAnsi="Comic Sans MS" w:cs="Times New Roman"/>
          <w:sz w:val="28"/>
          <w:szCs w:val="28"/>
        </w:rPr>
      </w:pPr>
      <w:r w:rsidRPr="00FD21F8">
        <w:rPr>
          <w:rFonts w:ascii="HG丸ｺﾞｼｯｸM-PRO" w:eastAsia="HG丸ｺﾞｼｯｸM-PRO" w:hAnsi="HG丸ｺﾞｼｯｸM-PRO" w:cs="Times New Roman" w:hint="eastAsia"/>
          <w:sz w:val="28"/>
          <w:szCs w:val="28"/>
        </w:rPr>
        <w:t>学習計画表：</w:t>
      </w:r>
      <w:r w:rsidRPr="00FD21F8">
        <w:rPr>
          <w:rFonts w:ascii="Century" w:eastAsia="AR P丸ゴシック体M" w:hAnsi="Century" w:cs="Times New Roman" w:hint="eastAsia"/>
          <w:sz w:val="28"/>
          <w:szCs w:val="28"/>
        </w:rPr>
        <w:t>Daily Scene7</w:t>
      </w:r>
      <w:r w:rsidRPr="00FD21F8">
        <w:rPr>
          <w:rFonts w:ascii="Century" w:eastAsia="AR P丸ゴシック体M" w:hAnsi="Century" w:cs="Times New Roman" w:hint="eastAsia"/>
          <w:sz w:val="28"/>
          <w:szCs w:val="28"/>
        </w:rPr>
        <w:t xml:space="preserve">　</w:t>
      </w:r>
      <w:r w:rsidRPr="00FD21F8">
        <w:rPr>
          <w:rFonts w:ascii="Comic Sans MS" w:eastAsia="AR P丸ゴシック体M" w:hAnsi="Comic Sans MS" w:cs="Times New Roman" w:hint="eastAsia"/>
          <w:sz w:val="28"/>
          <w:szCs w:val="28"/>
        </w:rPr>
        <w:t>絵はがき</w:t>
      </w:r>
    </w:p>
    <w:p w:rsidR="00FD21F8" w:rsidRPr="00FD21F8" w:rsidRDefault="00FD21F8" w:rsidP="00FD21F8">
      <w:pPr>
        <w:jc w:val="right"/>
        <w:rPr>
          <w:rFonts w:ascii="Century" w:eastAsia="AR P丸ゴシック体M" w:hAnsi="Century" w:cs="Times New Roman"/>
          <w:szCs w:val="21"/>
        </w:rPr>
      </w:pPr>
      <w:r w:rsidRPr="00FD21F8">
        <w:rPr>
          <w:rFonts w:ascii="Century" w:eastAsia="AR P丸ゴシック体M" w:hAnsi="Century" w:cs="Times New Roman"/>
          <w:szCs w:val="21"/>
        </w:rPr>
        <w:t xml:space="preserve">class(   ) No.(   ) Name(                 </w:t>
      </w:r>
      <w:r w:rsidRPr="00FD21F8">
        <w:rPr>
          <w:rFonts w:ascii="Century" w:eastAsia="AR P丸ゴシック体M" w:hAnsi="Century" w:cs="Times New Roman"/>
          <w:szCs w:val="21"/>
        </w:rPr>
        <w:t xml:space="preserve">　　</w:t>
      </w:r>
      <w:r w:rsidRPr="00FD21F8">
        <w:rPr>
          <w:rFonts w:ascii="Century" w:eastAsia="AR P丸ゴシック体M" w:hAnsi="Century" w:cs="Times New Roman"/>
          <w:szCs w:val="21"/>
        </w:rPr>
        <w:t xml:space="preserve">        )</w:t>
      </w:r>
    </w:p>
    <w:p w:rsidR="00AD141D" w:rsidRDefault="00AD141D" w:rsidP="00FD21F8">
      <w:pPr>
        <w:spacing w:line="300" w:lineRule="exact"/>
        <w:rPr>
          <w:rFonts w:ascii="HG丸ｺﾞｼｯｸM-PRO" w:eastAsia="HG丸ｺﾞｼｯｸM-PRO" w:hAnsi="HG丸ｺﾞｼｯｸM-PRO" w:cs="Times New Roman"/>
          <w:b/>
          <w:sz w:val="22"/>
        </w:rPr>
      </w:pPr>
    </w:p>
    <w:p w:rsidR="00FD21F8" w:rsidRPr="00FD21F8" w:rsidRDefault="00FD21F8" w:rsidP="00FD21F8">
      <w:pPr>
        <w:spacing w:line="300" w:lineRule="exact"/>
        <w:rPr>
          <w:rFonts w:ascii="HG丸ｺﾞｼｯｸM-PRO" w:eastAsia="HG丸ｺﾞｼｯｸM-PRO" w:hAnsi="HG丸ｺﾞｼｯｸM-PRO" w:cs="Times New Roman"/>
          <w:b/>
          <w:sz w:val="22"/>
        </w:rPr>
      </w:pPr>
      <w:r w:rsidRPr="00FD21F8">
        <w:rPr>
          <w:rFonts w:ascii="HG丸ｺﾞｼｯｸM-PRO" w:eastAsia="HG丸ｺﾞｼｯｸM-PRO" w:hAnsi="HG丸ｺﾞｼｯｸM-PRO" w:cs="Times New Roman" w:hint="eastAsia"/>
          <w:b/>
          <w:sz w:val="22"/>
        </w:rPr>
        <w:t>１　単元の目標</w:t>
      </w:r>
    </w:p>
    <w:p w:rsidR="00FD21F8" w:rsidRPr="0017643B" w:rsidRDefault="00FD21F8" w:rsidP="00C81764">
      <w:pPr>
        <w:spacing w:line="300" w:lineRule="exact"/>
        <w:ind w:firstLineChars="50" w:firstLine="105"/>
        <w:rPr>
          <w:rFonts w:ascii="ＭＳ ゴシック" w:eastAsia="ＭＳ ゴシック" w:hAnsi="ＭＳ ゴシック" w:cs="Times New Roman"/>
          <w:szCs w:val="21"/>
        </w:rPr>
      </w:pPr>
      <w:r w:rsidRPr="0017643B">
        <w:rPr>
          <w:rFonts w:ascii="ＭＳ ゴシック" w:eastAsia="ＭＳ ゴシック" w:hAnsi="ＭＳ ゴシック" w:cs="Times New Roman" w:hint="eastAsia"/>
          <w:szCs w:val="21"/>
        </w:rPr>
        <w:t>(</w:t>
      </w:r>
      <w:r w:rsidRPr="0017643B">
        <w:rPr>
          <w:rFonts w:ascii="ＭＳ ゴシック" w:eastAsia="ＭＳ ゴシック" w:hAnsi="ＭＳ ゴシック" w:cs="Times New Roman"/>
          <w:szCs w:val="21"/>
        </w:rPr>
        <w:t>1)</w:t>
      </w:r>
      <w:r w:rsidR="0017643B">
        <w:rPr>
          <w:rFonts w:ascii="ＭＳ ゴシック" w:eastAsia="ＭＳ ゴシック" w:hAnsi="ＭＳ ゴシック" w:cs="Times New Roman" w:hint="eastAsia"/>
          <w:szCs w:val="21"/>
        </w:rPr>
        <w:t xml:space="preserve">　</w:t>
      </w:r>
      <w:r w:rsidR="0061138E">
        <w:rPr>
          <w:rFonts w:ascii="ＭＳ ゴシック" w:eastAsia="ＭＳ ゴシック" w:hAnsi="ＭＳ ゴシック" w:cs="Times New Roman" w:hint="eastAsia"/>
          <w:szCs w:val="21"/>
        </w:rPr>
        <w:t>行ってみたい</w:t>
      </w:r>
      <w:r w:rsidR="00BD4A66">
        <w:rPr>
          <w:rFonts w:ascii="ＭＳ ゴシック" w:eastAsia="ＭＳ ゴシック" w:hAnsi="ＭＳ ゴシック" w:cs="Times New Roman" w:hint="eastAsia"/>
          <w:szCs w:val="21"/>
        </w:rPr>
        <w:t>旅行先</w:t>
      </w:r>
      <w:r w:rsidR="00B005A7" w:rsidRPr="0017643B">
        <w:rPr>
          <w:rFonts w:ascii="ＭＳ ゴシック" w:eastAsia="ＭＳ ゴシック" w:hAnsi="ＭＳ ゴシック" w:cs="Times New Roman" w:hint="eastAsia"/>
          <w:szCs w:val="21"/>
        </w:rPr>
        <w:t>から絵はがきを書</w:t>
      </w:r>
      <w:r w:rsidR="00C81764" w:rsidRPr="0017643B">
        <w:rPr>
          <w:rFonts w:ascii="ＭＳ ゴシック" w:eastAsia="ＭＳ ゴシック" w:hAnsi="ＭＳ ゴシック" w:cs="Times New Roman" w:hint="eastAsia"/>
          <w:szCs w:val="21"/>
        </w:rPr>
        <w:t>こ</w:t>
      </w:r>
      <w:r w:rsidR="00B005A7" w:rsidRPr="0017643B">
        <w:rPr>
          <w:rFonts w:ascii="ＭＳ ゴシック" w:eastAsia="ＭＳ ゴシック" w:hAnsi="ＭＳ ゴシック" w:cs="Times New Roman" w:hint="eastAsia"/>
          <w:szCs w:val="21"/>
        </w:rPr>
        <w:t>う</w:t>
      </w:r>
      <w:r w:rsidR="00B005A7" w:rsidRPr="0017643B">
        <w:rPr>
          <w:rFonts w:ascii="ＭＳ ゴシック" w:eastAsia="ＭＳ ゴシック" w:hAnsi="ＭＳ ゴシック" w:cs="Times New Roman"/>
          <w:szCs w:val="21"/>
        </w:rPr>
        <w:t>。</w:t>
      </w:r>
    </w:p>
    <w:p w:rsidR="00FD21F8" w:rsidRPr="0017643B" w:rsidRDefault="00FD21F8" w:rsidP="00FD21F8">
      <w:pPr>
        <w:spacing w:line="300" w:lineRule="exact"/>
        <w:ind w:left="420" w:hangingChars="200" w:hanging="420"/>
        <w:rPr>
          <w:rFonts w:ascii="ＭＳ ゴシック" w:eastAsia="ＭＳ ゴシック" w:hAnsi="ＭＳ ゴシック" w:cs="Times New Roman"/>
          <w:kern w:val="0"/>
          <w:szCs w:val="21"/>
        </w:rPr>
      </w:pPr>
      <w:r w:rsidRPr="0017643B">
        <w:rPr>
          <w:rFonts w:ascii="ＭＳ ゴシック" w:eastAsia="ＭＳ ゴシック" w:hAnsi="ＭＳ ゴシック" w:cs="Times New Roman" w:hint="eastAsia"/>
          <w:szCs w:val="21"/>
        </w:rPr>
        <w:t xml:space="preserve"> (</w:t>
      </w:r>
      <w:r w:rsidR="00C81764" w:rsidRPr="0017643B">
        <w:rPr>
          <w:rFonts w:ascii="ＭＳ ゴシック" w:eastAsia="ＭＳ ゴシック" w:hAnsi="ＭＳ ゴシック" w:cs="Times New Roman" w:hint="eastAsia"/>
          <w:szCs w:val="21"/>
        </w:rPr>
        <w:t>2</w:t>
      </w:r>
      <w:r w:rsidRPr="0017643B">
        <w:rPr>
          <w:rFonts w:ascii="ＭＳ ゴシック" w:eastAsia="ＭＳ ゴシック" w:hAnsi="ＭＳ ゴシック" w:cs="Times New Roman" w:hint="eastAsia"/>
          <w:szCs w:val="21"/>
        </w:rPr>
        <w:t>)</w:t>
      </w:r>
      <w:r w:rsidR="0017643B">
        <w:rPr>
          <w:rFonts w:ascii="ＭＳ ゴシック" w:eastAsia="ＭＳ ゴシック" w:hAnsi="ＭＳ ゴシック" w:cs="Times New Roman" w:hint="eastAsia"/>
          <w:szCs w:val="21"/>
        </w:rPr>
        <w:t xml:space="preserve">　</w:t>
      </w:r>
      <w:r w:rsidRPr="0017643B">
        <w:rPr>
          <w:rFonts w:ascii="ＭＳ ゴシック" w:eastAsia="ＭＳ ゴシック" w:hAnsi="ＭＳ ゴシック" w:cs="Times New Roman" w:hint="eastAsia"/>
          <w:szCs w:val="21"/>
        </w:rPr>
        <w:t>絵はがきに書かれている内容を読み取り、コメント</w:t>
      </w:r>
      <w:r w:rsidR="00C81764" w:rsidRPr="0017643B">
        <w:rPr>
          <w:rFonts w:ascii="ＭＳ ゴシック" w:eastAsia="ＭＳ ゴシック" w:hAnsi="ＭＳ ゴシック" w:cs="Times New Roman" w:hint="eastAsia"/>
          <w:szCs w:val="21"/>
        </w:rPr>
        <w:t>したり質問したりしよ</w:t>
      </w:r>
      <w:r w:rsidRPr="0017643B">
        <w:rPr>
          <w:rFonts w:ascii="ＭＳ ゴシック" w:eastAsia="ＭＳ ゴシック" w:hAnsi="ＭＳ ゴシック" w:cs="Times New Roman" w:hint="eastAsia"/>
          <w:szCs w:val="21"/>
        </w:rPr>
        <w:t>う。</w:t>
      </w:r>
      <w:r w:rsidRPr="0017643B">
        <w:rPr>
          <w:rFonts w:ascii="ＭＳ ゴシック" w:eastAsia="ＭＳ ゴシック" w:hAnsi="ＭＳ ゴシック" w:cs="Times New Roman"/>
          <w:kern w:val="0"/>
          <w:szCs w:val="21"/>
        </w:rPr>
        <w:t xml:space="preserve"> </w:t>
      </w:r>
    </w:p>
    <w:p w:rsidR="00FD21F8" w:rsidRPr="00FD21F8" w:rsidRDefault="00FD21F8" w:rsidP="00FD21F8">
      <w:pPr>
        <w:spacing w:line="300" w:lineRule="exact"/>
        <w:rPr>
          <w:rFonts w:ascii="HG丸ｺﾞｼｯｸM-PRO" w:eastAsia="HG丸ｺﾞｼｯｸM-PRO" w:hAnsi="HG丸ｺﾞｼｯｸM-PRO" w:cs="Times New Roman"/>
          <w:b/>
          <w:sz w:val="22"/>
        </w:rPr>
      </w:pPr>
      <w:r w:rsidRPr="00FD21F8">
        <w:rPr>
          <w:rFonts w:ascii="HG丸ｺﾞｼｯｸM-PRO" w:eastAsia="HG丸ｺﾞｼｯｸM-PRO" w:hAnsi="HG丸ｺﾞｼｯｸM-PRO" w:cs="Times New Roman" w:hint="eastAsia"/>
          <w:b/>
          <w:sz w:val="22"/>
        </w:rPr>
        <w:t>２　単元ゴールの</w:t>
      </w:r>
      <w:r w:rsidR="004F560C">
        <w:rPr>
          <w:rFonts w:ascii="HG丸ｺﾞｼｯｸM-PRO" w:eastAsia="HG丸ｺﾞｼｯｸM-PRO" w:hAnsi="HG丸ｺﾞｼｯｸM-PRO" w:cs="Times New Roman" w:hint="eastAsia"/>
          <w:b/>
          <w:sz w:val="22"/>
        </w:rPr>
        <w:t>O</w:t>
      </w:r>
      <w:r w:rsidR="004F560C">
        <w:rPr>
          <w:rFonts w:ascii="HG丸ｺﾞｼｯｸM-PRO" w:eastAsia="HG丸ｺﾞｼｯｸM-PRO" w:hAnsi="HG丸ｺﾞｼｯｸM-PRO" w:cs="Times New Roman"/>
          <w:b/>
          <w:sz w:val="22"/>
        </w:rPr>
        <w:t>utput</w:t>
      </w:r>
      <w:r w:rsidRPr="00FD21F8">
        <w:rPr>
          <w:rFonts w:ascii="HG丸ｺﾞｼｯｸM-PRO" w:eastAsia="HG丸ｺﾞｼｯｸM-PRO" w:hAnsi="HG丸ｺﾞｼｯｸM-PRO" w:cs="Times New Roman"/>
          <w:b/>
          <w:sz w:val="22"/>
        </w:rPr>
        <w:t>活動</w:t>
      </w:r>
      <w:bookmarkStart w:id="0" w:name="_Hlk5974467"/>
    </w:p>
    <w:p w:rsidR="00FD21F8" w:rsidRPr="00FD21F8" w:rsidRDefault="004A7619" w:rsidP="00FD21F8">
      <w:pPr>
        <w:spacing w:line="300" w:lineRule="exact"/>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00FD21F8" w:rsidRPr="00FD21F8">
        <w:rPr>
          <w:rFonts w:ascii="HG丸ｺﾞｼｯｸM-PRO" w:eastAsia="HG丸ｺﾞｼｯｸM-PRO" w:hAnsi="HG丸ｺﾞｼｯｸM-PRO" w:cs="Times New Roman" w:hint="eastAsia"/>
          <w:szCs w:val="21"/>
        </w:rPr>
        <w:t>世界の果てまで行ってみ</w:t>
      </w:r>
      <w:proofErr w:type="spellStart"/>
      <w:r w:rsidR="00FD21F8" w:rsidRPr="00FD21F8">
        <w:rPr>
          <w:rFonts w:ascii="HG丸ｺﾞｼｯｸM-PRO" w:eastAsia="HG丸ｺﾞｼｯｸM-PRO" w:hAnsi="HG丸ｺﾞｼｯｸM-PRO" w:cs="Times New Roman" w:hint="eastAsia"/>
          <w:szCs w:val="21"/>
        </w:rPr>
        <w:t>Yo</w:t>
      </w:r>
      <w:proofErr w:type="spellEnd"/>
      <w:r w:rsidR="00FD21F8" w:rsidRPr="00FD21F8">
        <w:rPr>
          <w:rFonts w:ascii="HG丸ｺﾞｼｯｸM-PRO" w:eastAsia="HG丸ｺﾞｼｯｸM-PRO" w:hAnsi="HG丸ｺﾞｼｯｸM-PRO" w:cs="Times New Roman" w:hint="eastAsia"/>
          <w:szCs w:val="21"/>
        </w:rPr>
        <w:t>！</w:t>
      </w:r>
      <w:r>
        <w:rPr>
          <w:rFonts w:ascii="HG丸ｺﾞｼｯｸM-PRO" w:eastAsia="HG丸ｺﾞｼｯｸM-PRO" w:hAnsi="HG丸ｺﾞｼｯｸM-PRO" w:cs="Times New Roman" w:hint="eastAsia"/>
          <w:szCs w:val="21"/>
        </w:rPr>
        <w:t>」</w:t>
      </w:r>
    </w:p>
    <w:p w:rsidR="00FD21F8" w:rsidRPr="00FD21F8" w:rsidRDefault="00FD21F8" w:rsidP="00FD21F8">
      <w:pPr>
        <w:spacing w:line="300" w:lineRule="exact"/>
        <w:jc w:val="center"/>
        <w:rPr>
          <w:rFonts w:ascii="HG丸ｺﾞｼｯｸM-PRO" w:eastAsia="HG丸ｺﾞｼｯｸM-PRO" w:hAnsi="HG丸ｺﾞｼｯｸM-PRO" w:cs="Times New Roman"/>
          <w:szCs w:val="21"/>
        </w:rPr>
      </w:pPr>
      <w:r w:rsidRPr="00FD21F8">
        <w:rPr>
          <w:rFonts w:ascii="HG丸ｺﾞｼｯｸM-PRO" w:eastAsia="HG丸ｺﾞｼｯｸM-PRO" w:hAnsi="HG丸ｺﾞｼｯｸM-PRO" w:cs="Times New Roman" w:hint="eastAsia"/>
          <w:szCs w:val="21"/>
        </w:rPr>
        <w:t xml:space="preserve">　～</w:t>
      </w:r>
      <w:r w:rsidR="0061138E">
        <w:rPr>
          <w:rFonts w:ascii="HG丸ｺﾞｼｯｸM-PRO" w:eastAsia="HG丸ｺﾞｼｯｸM-PRO" w:hAnsi="HG丸ｺﾞｼｯｸM-PRO" w:cs="Times New Roman" w:hint="eastAsia"/>
          <w:szCs w:val="21"/>
        </w:rPr>
        <w:t>行ってみたい</w:t>
      </w:r>
      <w:bookmarkStart w:id="1" w:name="_GoBack"/>
      <w:bookmarkEnd w:id="1"/>
      <w:r w:rsidR="00BD4A66">
        <w:rPr>
          <w:rFonts w:ascii="HG丸ｺﾞｼｯｸM-PRO" w:eastAsia="HG丸ｺﾞｼｯｸM-PRO" w:hAnsi="HG丸ｺﾞｼｯｸM-PRO" w:cs="Times New Roman" w:hint="eastAsia"/>
          <w:szCs w:val="21"/>
        </w:rPr>
        <w:t>旅行先</w:t>
      </w:r>
      <w:r w:rsidRPr="00FD21F8">
        <w:rPr>
          <w:rFonts w:ascii="HG丸ｺﾞｼｯｸM-PRO" w:eastAsia="HG丸ｺﾞｼｯｸM-PRO" w:hAnsi="HG丸ｺﾞｼｯｸM-PRO" w:cs="Times New Roman" w:hint="eastAsia"/>
          <w:szCs w:val="21"/>
        </w:rPr>
        <w:t>で体験したことをできるだけ具体的に伝えよう＆コメントしよう～</w:t>
      </w:r>
    </w:p>
    <w:bookmarkEnd w:id="0"/>
    <w:p w:rsidR="00FD21F8" w:rsidRPr="00FD21F8" w:rsidRDefault="00FD21F8" w:rsidP="00FD21F8">
      <w:pPr>
        <w:spacing w:line="300" w:lineRule="exact"/>
        <w:jc w:val="center"/>
        <w:rPr>
          <w:rFonts w:ascii="HGP創英角ｺﾞｼｯｸUB" w:eastAsia="HGP創英角ｺﾞｼｯｸUB" w:hAnsi="Comic Sans MS" w:cs="Times New Roman"/>
          <w:sz w:val="24"/>
          <w:szCs w:val="24"/>
        </w:rPr>
      </w:pPr>
      <w:r w:rsidRPr="00FD21F8">
        <w:rPr>
          <w:rFonts w:ascii="Comic Sans MS" w:eastAsia="AR P丸ゴシック体M" w:hAnsi="Comic Sans MS" w:cs="Times New Roman"/>
          <w:noProof/>
          <w:sz w:val="22"/>
        </w:rPr>
        <mc:AlternateContent>
          <mc:Choice Requires="wps">
            <w:drawing>
              <wp:anchor distT="0" distB="0" distL="114300" distR="114300" simplePos="0" relativeHeight="251659264" behindDoc="0" locked="0" layoutInCell="1" allowOverlap="1" wp14:anchorId="772245B3" wp14:editId="78D8E414">
                <wp:simplePos x="0" y="0"/>
                <wp:positionH relativeFrom="margin">
                  <wp:align>right</wp:align>
                </wp:positionH>
                <wp:positionV relativeFrom="paragraph">
                  <wp:posOffset>47625</wp:posOffset>
                </wp:positionV>
                <wp:extent cx="6410325" cy="466725"/>
                <wp:effectExtent l="0" t="0" r="28575" b="285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66725"/>
                        </a:xfrm>
                        <a:prstGeom prst="rect">
                          <a:avLst/>
                        </a:prstGeom>
                        <a:solidFill>
                          <a:srgbClr val="FFFFFF"/>
                        </a:solidFill>
                        <a:ln w="15875">
                          <a:solidFill>
                            <a:sysClr val="windowText" lastClr="000000">
                              <a:lumMod val="100000"/>
                              <a:lumOff val="0"/>
                            </a:sysClr>
                          </a:solidFill>
                          <a:miter lim="800000"/>
                          <a:headEnd/>
                          <a:tailEnd/>
                        </a:ln>
                      </wps:spPr>
                      <wps:txbx>
                        <w:txbxContent>
                          <w:p w:rsidR="00FD21F8" w:rsidRPr="00FD21F8" w:rsidRDefault="00FD21F8" w:rsidP="00FD21F8">
                            <w:pPr>
                              <w:ind w:firstLineChars="100" w:firstLine="210"/>
                              <w:rPr>
                                <w:rFonts w:ascii="ＭＳ 明朝" w:eastAsia="ＭＳ 明朝" w:hAnsi="ＭＳ 明朝"/>
                                <w:sz w:val="20"/>
                                <w:szCs w:val="20"/>
                              </w:rPr>
                            </w:pPr>
                            <w:bookmarkStart w:id="2" w:name="_Hlk26352986"/>
                            <w:bookmarkStart w:id="3" w:name="_Hlk26352987"/>
                            <w:r w:rsidRPr="00FD21F8">
                              <w:rPr>
                                <w:rFonts w:ascii="ＭＳ 明朝" w:eastAsia="ＭＳ 明朝" w:hAnsi="ＭＳ 明朝" w:hint="eastAsia"/>
                              </w:rPr>
                              <w:t>あなたは、世界中</w:t>
                            </w:r>
                            <w:r w:rsidRPr="00FD21F8">
                              <w:rPr>
                                <w:rFonts w:ascii="ＭＳ 明朝" w:eastAsia="ＭＳ 明朝" w:hAnsi="ＭＳ 明朝"/>
                              </w:rPr>
                              <w:t>を</w:t>
                            </w:r>
                            <w:r w:rsidRPr="00FD21F8">
                              <w:rPr>
                                <w:rFonts w:ascii="ＭＳ 明朝" w:eastAsia="ＭＳ 明朝" w:hAnsi="ＭＳ 明朝" w:hint="eastAsia"/>
                              </w:rPr>
                              <w:t>旅するバックパッカーです。</w:t>
                            </w:r>
                            <w:r w:rsidR="00240D6F">
                              <w:rPr>
                                <w:rFonts w:ascii="ＭＳ 明朝" w:eastAsia="ＭＳ 明朝" w:hAnsi="ＭＳ 明朝" w:hint="eastAsia"/>
                              </w:rPr>
                              <w:t>旅先の様子やあなたの近況を絵はがきに書いて、友達に送りましょう。</w:t>
                            </w:r>
                            <w:r w:rsidRPr="00FD21F8">
                              <w:rPr>
                                <w:rFonts w:ascii="ＭＳ 明朝" w:eastAsia="ＭＳ 明朝" w:hAnsi="ＭＳ 明朝" w:hint="eastAsia"/>
                              </w:rPr>
                              <w:t>また、友達の</w:t>
                            </w:r>
                            <w:r w:rsidR="00A14CB8">
                              <w:rPr>
                                <w:rFonts w:ascii="ＭＳ 明朝" w:eastAsia="ＭＳ 明朝" w:hAnsi="ＭＳ 明朝" w:hint="eastAsia"/>
                              </w:rPr>
                              <w:t>絵はがき</w:t>
                            </w:r>
                            <w:r w:rsidRPr="00FD21F8">
                              <w:rPr>
                                <w:rFonts w:ascii="ＭＳ 明朝" w:eastAsia="ＭＳ 明朝" w:hAnsi="ＭＳ 明朝"/>
                              </w:rPr>
                              <w:t>を</w:t>
                            </w:r>
                            <w:r w:rsidRPr="00FD21F8">
                              <w:rPr>
                                <w:rFonts w:ascii="ＭＳ 明朝" w:eastAsia="ＭＳ 明朝" w:hAnsi="ＭＳ 明朝" w:hint="eastAsia"/>
                              </w:rPr>
                              <w:t>読み</w:t>
                            </w:r>
                            <w:r w:rsidRPr="00FD21F8">
                              <w:rPr>
                                <w:rFonts w:ascii="ＭＳ 明朝" w:eastAsia="ＭＳ 明朝" w:hAnsi="ＭＳ 明朝"/>
                              </w:rPr>
                              <w:t>、</w:t>
                            </w:r>
                            <w:r w:rsidR="004A7619">
                              <w:rPr>
                                <w:rFonts w:ascii="ＭＳ 明朝" w:eastAsia="ＭＳ 明朝" w:hAnsi="ＭＳ 明朝" w:hint="eastAsia"/>
                              </w:rPr>
                              <w:t>『</w:t>
                            </w:r>
                            <w:r w:rsidRPr="00FD21F8">
                              <w:rPr>
                                <w:rFonts w:ascii="ＭＳ 明朝" w:eastAsia="ＭＳ 明朝" w:hAnsi="ＭＳ 明朝" w:hint="eastAsia"/>
                              </w:rPr>
                              <w:t>いいね</w:t>
                            </w:r>
                            <w:r w:rsidR="004A7619">
                              <w:rPr>
                                <w:rFonts w:ascii="ＭＳ 明朝" w:eastAsia="ＭＳ 明朝" w:hAnsi="ＭＳ 明朝" w:hint="eastAsia"/>
                              </w:rPr>
                              <w:t>』</w:t>
                            </w:r>
                            <w:r w:rsidRPr="00FD21F8">
                              <w:rPr>
                                <w:rFonts w:ascii="ＭＳ 明朝" w:eastAsia="ＭＳ 明朝" w:hAnsi="ＭＳ 明朝" w:hint="eastAsia"/>
                              </w:rPr>
                              <w:t>コメント</w:t>
                            </w:r>
                            <w:r w:rsidR="006D3B7B">
                              <w:rPr>
                                <w:rFonts w:ascii="ＭＳ 明朝" w:eastAsia="ＭＳ 明朝" w:hAnsi="ＭＳ 明朝" w:hint="eastAsia"/>
                              </w:rPr>
                              <w:t>を</w:t>
                            </w:r>
                            <w:r w:rsidRPr="00FD21F8">
                              <w:rPr>
                                <w:rFonts w:ascii="ＭＳ 明朝" w:eastAsia="ＭＳ 明朝" w:hAnsi="ＭＳ 明朝"/>
                              </w:rPr>
                              <w:t>しましょう</w:t>
                            </w:r>
                            <w:r w:rsidRPr="00FD21F8">
                              <w:rPr>
                                <w:rFonts w:ascii="ＭＳ 明朝" w:eastAsia="ＭＳ 明朝" w:hAnsi="ＭＳ 明朝" w:hint="eastAsia"/>
                              </w:rPr>
                              <w:t>。</w:t>
                            </w:r>
                            <w:bookmarkEnd w:id="2"/>
                            <w:bookmarkEnd w:id="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45B3" id="Text Box 6" o:spid="_x0000_s1027" type="#_x0000_t202" style="position:absolute;left:0;text-align:left;margin-left:453.55pt;margin-top:3.75pt;width:504.75pt;height:3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6kUQIAAJ8EAAAOAAAAZHJzL2Uyb0RvYy54bWysVNtu2zAMfR+wfxD0vjhJc6sRp+jSZRjQ&#10;XYB2H6DIcixMEjVJiZ19/SgpTZPtbZgfBIqkDi+H9PKu14ochPMSTEVHgyElwnCopdlV9Pvz5t2C&#10;Eh+YqZkCIyp6FJ7erd6+WXa2FGNoQdXCEQQxvuxsRdsQbFkUnrdCMz8AKwwaG3CaBby6XVE71iG6&#10;VsV4OJwVHbjaOuDCe9Q+ZCNdJfymETx8bRovAlEVxdxCOl06t/EsVktW7hyzreSnNNg/ZKGZNBj0&#10;DPXAAiN7J/+C0pI78NCEAQddQNNILlINWM1o+Ec1Ty2zItWCzfH23Cb//2D5l8M3R2Rd0RtKDNNI&#10;0bPoA3kPPZnF7nTWl+j0ZNEt9KhGllOl3j4C/+GJgXXLzE7cOwddK1iN2Y3iy+LiacbxEWTbfYYa&#10;w7B9gATUN07H1mEzCKIjS8czMzEVjsrZZDS8GU8p4WibzGZzlGMIVr68ts6HjwI0iUJFHTKf0Nnh&#10;0Yfs+uISg3lQst5IpdLF7bZr5ciB4ZRs0ndCv3JThnRY23Qxn+YOXGEc/RkC57OGLvaREsV8QANW&#10;lL70UO019iCHG2U1ZshK1OO0Zn0aTazPJ9xU6lUyWgZcHCV1RRcXEJGAD6ZOcIFJlWXEUebESCQh&#10;0xH6bZ+oT3RFtrZQH5EiB3lPcK9RaMH9oqTDHamo/7lnTmBVnwzSPJ+Mb5GTkC6LxS1S5y4N2wsD&#10;MxyBKootyeI65DXcWyd3LcbJY2XgHgejkYmz15xOyeMWpFacNjau2eU9eb3+V1a/AQAA//8DAFBL&#10;AwQUAAYACAAAACEAiMCiW9sAAAAGAQAADwAAAGRycy9kb3ducmV2LnhtbEyPzU7DMBCE70i8g7VI&#10;3Kidip82xKkAEVAvSLQ8wDZekqjxOoq3bXh73BPcdjSjmW+L1eR7daQxdoEtZDMDirgOruPGwte2&#10;ulmAioLssA9MFn4owqq8vCgwd+HEn3TcSKNSCcccLbQiQ651rFvyGGdhIE7edxg9SpJjo92Ip1Tu&#10;ez035l577DgttDjQS0v1fnPwFhyu6+X7W7Wdo35tn0Wy/e1HZe311fT0CEpokr8wnPETOpSJaRcO&#10;7KLqLaRHxMLDHaizacwyXTsLi8yALgv9H7/8BQAA//8DAFBLAQItABQABgAIAAAAIQC2gziS/gAA&#10;AOEBAAATAAAAAAAAAAAAAAAAAAAAAABbQ29udGVudF9UeXBlc10ueG1sUEsBAi0AFAAGAAgAAAAh&#10;ADj9If/WAAAAlAEAAAsAAAAAAAAAAAAAAAAALwEAAF9yZWxzLy5yZWxzUEsBAi0AFAAGAAgAAAAh&#10;AHB6/qRRAgAAnwQAAA4AAAAAAAAAAAAAAAAALgIAAGRycy9lMm9Eb2MueG1sUEsBAi0AFAAGAAgA&#10;AAAhAIjAolvbAAAABgEAAA8AAAAAAAAAAAAAAAAAqwQAAGRycy9kb3ducmV2LnhtbFBLBQYAAAAA&#10;BAAEAPMAAACzBQAAAAA=&#10;" strokeweight="1.25pt">
                <v:textbox inset="5.85pt,.7pt,5.85pt,.7pt">
                  <w:txbxContent>
                    <w:p w:rsidR="00FD21F8" w:rsidRPr="00FD21F8" w:rsidRDefault="00FD21F8" w:rsidP="00FD21F8">
                      <w:pPr>
                        <w:ind w:firstLineChars="100" w:firstLine="210"/>
                        <w:rPr>
                          <w:rFonts w:ascii="ＭＳ 明朝" w:eastAsia="ＭＳ 明朝" w:hAnsi="ＭＳ 明朝"/>
                          <w:sz w:val="20"/>
                          <w:szCs w:val="20"/>
                        </w:rPr>
                      </w:pPr>
                      <w:bookmarkStart w:id="4" w:name="_Hlk26352986"/>
                      <w:bookmarkStart w:id="5" w:name="_Hlk26352987"/>
                      <w:r w:rsidRPr="00FD21F8">
                        <w:rPr>
                          <w:rFonts w:ascii="ＭＳ 明朝" w:eastAsia="ＭＳ 明朝" w:hAnsi="ＭＳ 明朝" w:hint="eastAsia"/>
                        </w:rPr>
                        <w:t>あなたは、世界中</w:t>
                      </w:r>
                      <w:r w:rsidRPr="00FD21F8">
                        <w:rPr>
                          <w:rFonts w:ascii="ＭＳ 明朝" w:eastAsia="ＭＳ 明朝" w:hAnsi="ＭＳ 明朝"/>
                        </w:rPr>
                        <w:t>を</w:t>
                      </w:r>
                      <w:r w:rsidRPr="00FD21F8">
                        <w:rPr>
                          <w:rFonts w:ascii="ＭＳ 明朝" w:eastAsia="ＭＳ 明朝" w:hAnsi="ＭＳ 明朝" w:hint="eastAsia"/>
                        </w:rPr>
                        <w:t>旅するバックパッカーです。</w:t>
                      </w:r>
                      <w:r w:rsidR="00240D6F">
                        <w:rPr>
                          <w:rFonts w:ascii="ＭＳ 明朝" w:eastAsia="ＭＳ 明朝" w:hAnsi="ＭＳ 明朝" w:hint="eastAsia"/>
                        </w:rPr>
                        <w:t>旅先の様子やあなたの近況を絵はがきに書いて、友達に送りましょう。</w:t>
                      </w:r>
                      <w:r w:rsidRPr="00FD21F8">
                        <w:rPr>
                          <w:rFonts w:ascii="ＭＳ 明朝" w:eastAsia="ＭＳ 明朝" w:hAnsi="ＭＳ 明朝" w:hint="eastAsia"/>
                        </w:rPr>
                        <w:t>また、友達の</w:t>
                      </w:r>
                      <w:r w:rsidR="00A14CB8">
                        <w:rPr>
                          <w:rFonts w:ascii="ＭＳ 明朝" w:eastAsia="ＭＳ 明朝" w:hAnsi="ＭＳ 明朝" w:hint="eastAsia"/>
                        </w:rPr>
                        <w:t>絵はがき</w:t>
                      </w:r>
                      <w:r w:rsidRPr="00FD21F8">
                        <w:rPr>
                          <w:rFonts w:ascii="ＭＳ 明朝" w:eastAsia="ＭＳ 明朝" w:hAnsi="ＭＳ 明朝"/>
                        </w:rPr>
                        <w:t>を</w:t>
                      </w:r>
                      <w:r w:rsidRPr="00FD21F8">
                        <w:rPr>
                          <w:rFonts w:ascii="ＭＳ 明朝" w:eastAsia="ＭＳ 明朝" w:hAnsi="ＭＳ 明朝" w:hint="eastAsia"/>
                        </w:rPr>
                        <w:t>読み</w:t>
                      </w:r>
                      <w:r w:rsidRPr="00FD21F8">
                        <w:rPr>
                          <w:rFonts w:ascii="ＭＳ 明朝" w:eastAsia="ＭＳ 明朝" w:hAnsi="ＭＳ 明朝"/>
                        </w:rPr>
                        <w:t>、</w:t>
                      </w:r>
                      <w:r w:rsidR="004A7619">
                        <w:rPr>
                          <w:rFonts w:ascii="ＭＳ 明朝" w:eastAsia="ＭＳ 明朝" w:hAnsi="ＭＳ 明朝" w:hint="eastAsia"/>
                        </w:rPr>
                        <w:t>『</w:t>
                      </w:r>
                      <w:r w:rsidRPr="00FD21F8">
                        <w:rPr>
                          <w:rFonts w:ascii="ＭＳ 明朝" w:eastAsia="ＭＳ 明朝" w:hAnsi="ＭＳ 明朝" w:hint="eastAsia"/>
                        </w:rPr>
                        <w:t>いいね</w:t>
                      </w:r>
                      <w:r w:rsidR="004A7619">
                        <w:rPr>
                          <w:rFonts w:ascii="ＭＳ 明朝" w:eastAsia="ＭＳ 明朝" w:hAnsi="ＭＳ 明朝" w:hint="eastAsia"/>
                        </w:rPr>
                        <w:t>』</w:t>
                      </w:r>
                      <w:r w:rsidRPr="00FD21F8">
                        <w:rPr>
                          <w:rFonts w:ascii="ＭＳ 明朝" w:eastAsia="ＭＳ 明朝" w:hAnsi="ＭＳ 明朝" w:hint="eastAsia"/>
                        </w:rPr>
                        <w:t>コメント</w:t>
                      </w:r>
                      <w:r w:rsidR="006D3B7B">
                        <w:rPr>
                          <w:rFonts w:ascii="ＭＳ 明朝" w:eastAsia="ＭＳ 明朝" w:hAnsi="ＭＳ 明朝" w:hint="eastAsia"/>
                        </w:rPr>
                        <w:t>を</w:t>
                      </w:r>
                      <w:r w:rsidRPr="00FD21F8">
                        <w:rPr>
                          <w:rFonts w:ascii="ＭＳ 明朝" w:eastAsia="ＭＳ 明朝" w:hAnsi="ＭＳ 明朝"/>
                        </w:rPr>
                        <w:t>しましょう</w:t>
                      </w:r>
                      <w:r w:rsidRPr="00FD21F8">
                        <w:rPr>
                          <w:rFonts w:ascii="ＭＳ 明朝" w:eastAsia="ＭＳ 明朝" w:hAnsi="ＭＳ 明朝" w:hint="eastAsia"/>
                        </w:rPr>
                        <w:t>。</w:t>
                      </w:r>
                      <w:bookmarkEnd w:id="4"/>
                      <w:bookmarkEnd w:id="5"/>
                    </w:p>
                  </w:txbxContent>
                </v:textbox>
                <w10:wrap anchorx="margin"/>
              </v:shape>
            </w:pict>
          </mc:Fallback>
        </mc:AlternateContent>
      </w:r>
    </w:p>
    <w:p w:rsidR="00FD21F8" w:rsidRDefault="00FD21F8" w:rsidP="00FD21F8">
      <w:pPr>
        <w:spacing w:line="300" w:lineRule="exact"/>
        <w:rPr>
          <w:rFonts w:ascii="Comic Sans MS" w:eastAsia="AR P丸ゴシック体M" w:hAnsi="Comic Sans MS" w:cs="Times New Roman"/>
          <w:sz w:val="22"/>
        </w:rPr>
      </w:pPr>
    </w:p>
    <w:p w:rsidR="00FD21F8" w:rsidRPr="00FD21F8" w:rsidRDefault="00FD21F8" w:rsidP="00FD21F8">
      <w:pPr>
        <w:spacing w:line="300" w:lineRule="exact"/>
        <w:rPr>
          <w:rFonts w:ascii="Comic Sans MS" w:eastAsia="AR P丸ゴシック体M" w:hAnsi="Comic Sans MS" w:cs="Times New Roman"/>
          <w:sz w:val="22"/>
        </w:rPr>
      </w:pPr>
    </w:p>
    <w:p w:rsidR="00FD21F8" w:rsidRPr="00FD21F8" w:rsidRDefault="00FD21F8" w:rsidP="00FD21F8">
      <w:pPr>
        <w:spacing w:line="300" w:lineRule="exact"/>
        <w:ind w:leftChars="100" w:left="210" w:firstLineChars="100" w:firstLine="210"/>
        <w:rPr>
          <w:rFonts w:ascii="HG丸ｺﾞｼｯｸM-PRO" w:eastAsia="HG丸ｺﾞｼｯｸM-PRO" w:hAnsi="HG丸ｺﾞｼｯｸM-PRO" w:cs="Times New Roman"/>
          <w:szCs w:val="24"/>
        </w:rPr>
      </w:pPr>
      <w:r w:rsidRPr="00FD21F8">
        <w:rPr>
          <w:rFonts w:ascii="HG丸ｺﾞｼｯｸM-PRO" w:eastAsia="HG丸ｺﾞｼｯｸM-PRO" w:hAnsi="HG丸ｺﾞｼｯｸM-PRO" w:cs="Times New Roman" w:hint="eastAsia"/>
          <w:szCs w:val="24"/>
        </w:rPr>
        <w:t>これまで</w:t>
      </w:r>
      <w:r w:rsidR="00A14CB8">
        <w:rPr>
          <w:rFonts w:ascii="HG丸ｺﾞｼｯｸM-PRO" w:eastAsia="HG丸ｺﾞｼｯｸM-PRO" w:hAnsi="HG丸ｺﾞｼｯｸM-PRO" w:cs="Times New Roman" w:hint="eastAsia"/>
          <w:szCs w:val="24"/>
        </w:rPr>
        <w:t>に</w:t>
      </w:r>
      <w:r w:rsidR="00AD141D">
        <w:rPr>
          <w:rFonts w:ascii="HG丸ｺﾞｼｯｸM-PRO" w:eastAsia="HG丸ｺﾞｼｯｸM-PRO" w:hAnsi="HG丸ｺﾞｼｯｸM-PRO" w:cs="Times New Roman" w:hint="eastAsia"/>
          <w:szCs w:val="24"/>
        </w:rPr>
        <w:t>学習した</w:t>
      </w:r>
      <w:r w:rsidRPr="00FD21F8">
        <w:rPr>
          <w:rFonts w:ascii="HG丸ｺﾞｼｯｸM-PRO" w:eastAsia="HG丸ｺﾞｼｯｸM-PRO" w:hAnsi="HG丸ｺﾞｼｯｸM-PRO" w:cs="Times New Roman" w:hint="eastAsia"/>
          <w:szCs w:val="24"/>
        </w:rPr>
        <w:t>表現や</w:t>
      </w:r>
      <w:r w:rsidRPr="00FD21F8">
        <w:rPr>
          <w:rFonts w:ascii="HG丸ｺﾞｼｯｸM-PRO" w:eastAsia="HG丸ｺﾞｼｯｸM-PRO" w:hAnsi="HG丸ｺﾞｼｯｸM-PRO" w:cs="Times New Roman"/>
          <w:szCs w:val="24"/>
        </w:rPr>
        <w:t>Unit</w:t>
      </w:r>
      <w:r w:rsidRPr="00FD21F8">
        <w:rPr>
          <w:rFonts w:ascii="HG丸ｺﾞｼｯｸM-PRO" w:eastAsia="HG丸ｺﾞｼｯｸM-PRO" w:hAnsi="HG丸ｺﾞｼｯｸM-PRO" w:cs="Times New Roman" w:hint="eastAsia"/>
          <w:szCs w:val="24"/>
        </w:rPr>
        <w:t>11で学習した規則動詞、不規則動詞を用いて、旅先で体験したことやその感想などを</w:t>
      </w:r>
      <w:r w:rsidR="004A7619">
        <w:rPr>
          <w:rFonts w:ascii="HG丸ｺﾞｼｯｸM-PRO" w:eastAsia="HG丸ｺﾞｼｯｸM-PRO" w:hAnsi="HG丸ｺﾞｼｯｸM-PRO" w:cs="Times New Roman" w:hint="eastAsia"/>
          <w:szCs w:val="24"/>
        </w:rPr>
        <w:t>具体的に</w:t>
      </w:r>
      <w:r w:rsidRPr="00FD21F8">
        <w:rPr>
          <w:rFonts w:ascii="HG丸ｺﾞｼｯｸM-PRO" w:eastAsia="HG丸ｺﾞｼｯｸM-PRO" w:hAnsi="HG丸ｺﾞｼｯｸM-PRO" w:cs="Times New Roman" w:hint="eastAsia"/>
          <w:szCs w:val="24"/>
        </w:rPr>
        <w:t>説明しましょう。また、友達の絵はがきを読み、素敵な</w:t>
      </w:r>
      <w:r w:rsidR="004A7619">
        <w:rPr>
          <w:rFonts w:ascii="HG丸ｺﾞｼｯｸM-PRO" w:eastAsia="HG丸ｺﾞｼｯｸM-PRO" w:hAnsi="HG丸ｺﾞｼｯｸM-PRO" w:cs="Times New Roman" w:hint="eastAsia"/>
          <w:szCs w:val="24"/>
        </w:rPr>
        <w:t>『いいね』</w:t>
      </w:r>
      <w:r w:rsidRPr="00FD21F8">
        <w:rPr>
          <w:rFonts w:ascii="HG丸ｺﾞｼｯｸM-PRO" w:eastAsia="HG丸ｺﾞｼｯｸM-PRO" w:hAnsi="HG丸ｺﾞｼｯｸM-PRO" w:cs="Times New Roman" w:hint="eastAsia"/>
          <w:szCs w:val="24"/>
        </w:rPr>
        <w:t>コメントを残しましょう。</w:t>
      </w:r>
    </w:p>
    <w:p w:rsidR="00FD21F8" w:rsidRPr="00FD21F8" w:rsidRDefault="00FD21F8" w:rsidP="00FD21F8">
      <w:pPr>
        <w:spacing w:line="300" w:lineRule="exact"/>
        <w:rPr>
          <w:rFonts w:ascii="HG丸ｺﾞｼｯｸM-PRO" w:eastAsia="HG丸ｺﾞｼｯｸM-PRO" w:hAnsi="HG丸ｺﾞｼｯｸM-PRO" w:cs="Times New Roman"/>
          <w:b/>
          <w:sz w:val="22"/>
        </w:rPr>
      </w:pPr>
      <w:r w:rsidRPr="00FD21F8">
        <w:rPr>
          <w:rFonts w:ascii="HG丸ｺﾞｼｯｸM-PRO" w:eastAsia="HG丸ｺﾞｼｯｸM-PRO" w:hAnsi="HG丸ｺﾞｼｯｸM-PRO" w:cs="Times New Roman" w:hint="eastAsia"/>
          <w:b/>
          <w:sz w:val="22"/>
        </w:rPr>
        <w:t>３　帯活動</w:t>
      </w:r>
    </w:p>
    <w:p w:rsidR="00FD21F8" w:rsidRPr="00FD21F8" w:rsidRDefault="00FD21F8" w:rsidP="00AD141D">
      <w:pPr>
        <w:spacing w:line="300" w:lineRule="exact"/>
        <w:ind w:leftChars="100" w:left="3255" w:hangingChars="1450" w:hanging="3045"/>
        <w:rPr>
          <w:rFonts w:ascii="Comic Sans MS" w:eastAsia="AR P丸ゴシック体M" w:hAnsi="Comic Sans MS" w:cs="Times New Roman"/>
          <w:szCs w:val="24"/>
        </w:rPr>
      </w:pPr>
      <w:r>
        <w:rPr>
          <w:rFonts w:ascii="ＭＳ Ｐゴシック" w:eastAsia="ＭＳ Ｐゴシック" w:hAnsi="ＭＳ Ｐゴシック" w:cs="Times New Roman" w:hint="eastAsia"/>
          <w:szCs w:val="24"/>
        </w:rPr>
        <w:t>(</w:t>
      </w:r>
      <w:r>
        <w:rPr>
          <w:rFonts w:ascii="ＭＳ Ｐゴシック" w:eastAsia="ＭＳ Ｐゴシック" w:hAnsi="ＭＳ Ｐゴシック" w:cs="Times New Roman"/>
          <w:szCs w:val="24"/>
        </w:rPr>
        <w:t>1)</w:t>
      </w:r>
      <w:r w:rsidR="0017643B">
        <w:rPr>
          <w:rFonts w:ascii="Comic Sans MS" w:eastAsia="AR P丸ゴシック体M" w:hAnsi="Comic Sans MS" w:cs="Times New Roman" w:hint="eastAsia"/>
          <w:szCs w:val="24"/>
        </w:rPr>
        <w:t xml:space="preserve">　</w:t>
      </w:r>
      <w:r w:rsidRPr="004A7619">
        <w:rPr>
          <w:rFonts w:ascii="Century" w:eastAsia="AR P丸ゴシック体M" w:hAnsi="Century" w:cs="Times New Roman"/>
          <w:szCs w:val="24"/>
        </w:rPr>
        <w:t>Useful Expressions</w:t>
      </w:r>
      <w:r w:rsidRPr="004A7619">
        <w:rPr>
          <w:rFonts w:ascii="Comic Sans MS" w:eastAsia="AR P丸ゴシック体M" w:hAnsi="Comic Sans MS" w:cs="Times New Roman" w:hint="eastAsia"/>
          <w:szCs w:val="24"/>
        </w:rPr>
        <w:t xml:space="preserve"> </w:t>
      </w:r>
    </w:p>
    <w:p w:rsidR="00FD21F8" w:rsidRPr="00FD21F8" w:rsidRDefault="00FD21F8" w:rsidP="00AD141D">
      <w:pPr>
        <w:spacing w:line="300" w:lineRule="exact"/>
        <w:ind w:leftChars="200" w:left="1050" w:hangingChars="300" w:hanging="630"/>
        <w:rPr>
          <w:rFonts w:ascii="HG丸ｺﾞｼｯｸM-PRO" w:eastAsia="HG丸ｺﾞｼｯｸM-PRO" w:hAnsi="HG丸ｺﾞｼｯｸM-PRO" w:cs="Times New Roman"/>
          <w:szCs w:val="24"/>
        </w:rPr>
      </w:pPr>
      <w:r w:rsidRPr="00FD21F8">
        <w:rPr>
          <w:rFonts w:ascii="HG丸ｺﾞｼｯｸM-PRO" w:eastAsia="HG丸ｺﾞｼｯｸM-PRO" w:hAnsi="HG丸ｺﾞｼｯｸM-PRO" w:cs="Times New Roman" w:hint="eastAsia"/>
          <w:szCs w:val="24"/>
        </w:rPr>
        <w:t>目標：体験したことを表現するために必要な語彙や英語表現を使うことができるようになろう。</w:t>
      </w:r>
    </w:p>
    <w:p w:rsidR="00FD21F8" w:rsidRPr="00FD21F8" w:rsidRDefault="00FD21F8" w:rsidP="00AD141D">
      <w:pPr>
        <w:spacing w:line="300" w:lineRule="exact"/>
        <w:rPr>
          <w:rFonts w:ascii="Century" w:eastAsia="HG丸ｺﾞｼｯｸM-PRO" w:hAnsi="Century" w:cs="Times New Roman"/>
          <w:szCs w:val="24"/>
        </w:rPr>
      </w:pPr>
      <w:r w:rsidRPr="00FD21F8">
        <w:rPr>
          <w:rFonts w:ascii="HG丸ｺﾞｼｯｸM-PRO" w:eastAsia="HG丸ｺﾞｼｯｸM-PRO" w:hAnsi="HG丸ｺﾞｼｯｸM-PRO" w:cs="Times New Roman" w:hint="eastAsia"/>
          <w:szCs w:val="24"/>
        </w:rPr>
        <w:t xml:space="preserve">　</w:t>
      </w:r>
      <w:r>
        <w:rPr>
          <w:rFonts w:ascii="ＭＳ Ｐゴシック" w:eastAsia="ＭＳ Ｐゴシック" w:hAnsi="ＭＳ Ｐゴシック" w:cs="Times New Roman" w:hint="eastAsia"/>
          <w:szCs w:val="24"/>
        </w:rPr>
        <w:t>(</w:t>
      </w:r>
      <w:r>
        <w:rPr>
          <w:rFonts w:ascii="ＭＳ Ｐゴシック" w:eastAsia="ＭＳ Ｐゴシック" w:hAnsi="ＭＳ Ｐゴシック" w:cs="Times New Roman"/>
          <w:szCs w:val="24"/>
        </w:rPr>
        <w:t>2)</w:t>
      </w:r>
      <w:r w:rsidRPr="00FD21F8">
        <w:rPr>
          <w:rFonts w:ascii="Century" w:eastAsia="HG丸ｺﾞｼｯｸM-PRO" w:hAnsi="Century" w:cs="Times New Roman"/>
          <w:szCs w:val="24"/>
        </w:rPr>
        <w:t xml:space="preserve">　</w:t>
      </w:r>
      <w:r w:rsidRPr="00FD21F8">
        <w:rPr>
          <w:rFonts w:ascii="Century" w:eastAsia="HG丸ｺﾞｼｯｸM-PRO" w:hAnsi="Century" w:cs="Times New Roman"/>
          <w:szCs w:val="24"/>
        </w:rPr>
        <w:t>Small Output</w:t>
      </w:r>
      <w:r w:rsidRPr="00FD21F8">
        <w:rPr>
          <w:rFonts w:ascii="Century" w:eastAsia="HG丸ｺﾞｼｯｸM-PRO" w:hAnsi="Century" w:cs="Times New Roman"/>
          <w:szCs w:val="24"/>
        </w:rPr>
        <w:t>活動</w:t>
      </w:r>
      <w:r w:rsidR="00ED3B74">
        <w:rPr>
          <w:rFonts w:ascii="Century" w:eastAsia="HG丸ｺﾞｼｯｸM-PRO" w:hAnsi="Century" w:cs="Times New Roman" w:hint="eastAsia"/>
          <w:szCs w:val="24"/>
        </w:rPr>
        <w:t>【</w:t>
      </w:r>
      <w:r w:rsidR="00ED3B74" w:rsidRPr="00A14CB8">
        <w:rPr>
          <w:rFonts w:ascii="Century" w:eastAsia="HG丸ｺﾞｼｯｸM-PRO" w:hAnsi="Century" w:cs="Times New Roman"/>
          <w:szCs w:val="24"/>
        </w:rPr>
        <w:t>Picture Describing</w:t>
      </w:r>
      <w:r w:rsidR="00ED3B74">
        <w:rPr>
          <w:rFonts w:ascii="Century" w:eastAsia="HG丸ｺﾞｼｯｸM-PRO" w:hAnsi="Century" w:cs="Times New Roman"/>
          <w:szCs w:val="24"/>
        </w:rPr>
        <w:t xml:space="preserve"> </w:t>
      </w:r>
      <w:r w:rsidR="00ED3B74">
        <w:rPr>
          <w:rFonts w:ascii="Century" w:eastAsia="HG丸ｺﾞｼｯｸM-PRO" w:hAnsi="Century" w:cs="Times New Roman" w:hint="eastAsia"/>
          <w:szCs w:val="24"/>
        </w:rPr>
        <w:t>&amp;</w:t>
      </w:r>
      <w:r w:rsidR="00ED3B74">
        <w:rPr>
          <w:rFonts w:ascii="Century" w:eastAsia="HG丸ｺﾞｼｯｸM-PRO" w:hAnsi="Century" w:cs="Times New Roman"/>
          <w:szCs w:val="24"/>
        </w:rPr>
        <w:t xml:space="preserve"> </w:t>
      </w:r>
      <w:r w:rsidR="00ED3B74" w:rsidRPr="00A14CB8">
        <w:rPr>
          <w:rFonts w:ascii="Century" w:eastAsia="HG丸ｺﾞｼｯｸM-PRO" w:hAnsi="Century" w:cs="Times New Roman"/>
          <w:szCs w:val="24"/>
        </w:rPr>
        <w:t>Comment Writing</w:t>
      </w:r>
      <w:r w:rsidR="00ED3B74">
        <w:rPr>
          <w:rFonts w:ascii="Century" w:eastAsia="HG丸ｺﾞｼｯｸM-PRO" w:hAnsi="Century" w:cs="Times New Roman" w:hint="eastAsia"/>
          <w:szCs w:val="24"/>
        </w:rPr>
        <w:t>】</w:t>
      </w:r>
      <w:r w:rsidRPr="00FD21F8">
        <w:rPr>
          <w:rFonts w:ascii="Century" w:eastAsia="HG丸ｺﾞｼｯｸM-PRO" w:hAnsi="Century" w:cs="Times New Roman" w:hint="eastAsia"/>
          <w:szCs w:val="24"/>
        </w:rPr>
        <w:t xml:space="preserve">　エリカにコメント</w:t>
      </w:r>
    </w:p>
    <w:p w:rsidR="00FD21F8" w:rsidRPr="00FD21F8" w:rsidRDefault="00FD21F8" w:rsidP="00AD141D">
      <w:pPr>
        <w:spacing w:line="300" w:lineRule="exact"/>
        <w:rPr>
          <w:rFonts w:ascii="Century" w:eastAsia="HG丸ｺﾞｼｯｸM-PRO" w:hAnsi="Century" w:cs="Times New Roman"/>
          <w:szCs w:val="24"/>
        </w:rPr>
      </w:pPr>
      <w:r w:rsidRPr="00FD21F8">
        <w:rPr>
          <w:rFonts w:ascii="Century" w:eastAsia="HG丸ｺﾞｼｯｸM-PRO" w:hAnsi="Century" w:cs="Times New Roman" w:hint="eastAsia"/>
          <w:szCs w:val="24"/>
        </w:rPr>
        <w:t xml:space="preserve">　　目標：エリカの</w:t>
      </w:r>
      <w:r w:rsidR="00A14CB8">
        <w:rPr>
          <w:rFonts w:ascii="Century" w:eastAsia="HG丸ｺﾞｼｯｸM-PRO" w:hAnsi="Century" w:cs="Times New Roman" w:hint="eastAsia"/>
          <w:szCs w:val="24"/>
        </w:rPr>
        <w:t>絵はがきを読み</w:t>
      </w:r>
      <w:r w:rsidRPr="00FD21F8">
        <w:rPr>
          <w:rFonts w:ascii="Century" w:eastAsia="HG丸ｺﾞｼｯｸM-PRO" w:hAnsi="Century" w:cs="Times New Roman" w:hint="eastAsia"/>
          <w:szCs w:val="24"/>
        </w:rPr>
        <w:t>、簡単なコメントができるようになろう。</w:t>
      </w:r>
    </w:p>
    <w:p w:rsidR="00FD21F8" w:rsidRPr="00FD21F8" w:rsidRDefault="00FD21F8" w:rsidP="00AD141D">
      <w:pPr>
        <w:spacing w:line="300" w:lineRule="exact"/>
        <w:ind w:firstLineChars="500" w:firstLine="1050"/>
        <w:rPr>
          <w:rFonts w:ascii="Century" w:eastAsia="HG丸ｺﾞｼｯｸM-PRO" w:hAnsi="Century" w:cs="Times New Roman"/>
          <w:szCs w:val="24"/>
        </w:rPr>
      </w:pPr>
    </w:p>
    <w:p w:rsidR="00FD21F8" w:rsidRPr="00FD21F8" w:rsidRDefault="00FD21F8" w:rsidP="00FD21F8">
      <w:pPr>
        <w:spacing w:line="300" w:lineRule="exact"/>
        <w:rPr>
          <w:rFonts w:ascii="HG丸ｺﾞｼｯｸM-PRO" w:eastAsia="HG丸ｺﾞｼｯｸM-PRO" w:hAnsi="HG丸ｺﾞｼｯｸM-PRO" w:cs="Times New Roman"/>
          <w:b/>
          <w:sz w:val="22"/>
        </w:rPr>
      </w:pPr>
      <w:r w:rsidRPr="00FD21F8">
        <w:rPr>
          <w:rFonts w:ascii="HG丸ｺﾞｼｯｸM-PRO" w:eastAsia="HG丸ｺﾞｼｯｸM-PRO" w:hAnsi="HG丸ｺﾞｼｯｸM-PRO" w:cs="Times New Roman" w:hint="eastAsia"/>
          <w:b/>
          <w:sz w:val="22"/>
        </w:rPr>
        <w:t>４　単元計画</w:t>
      </w:r>
      <w:r w:rsidR="004F560C">
        <w:rPr>
          <w:rFonts w:ascii="HG丸ｺﾞｼｯｸM-PRO" w:eastAsia="HG丸ｺﾞｼｯｸM-PRO" w:hAnsi="HG丸ｺﾞｼｯｸM-PRO" w:cs="Times New Roman" w:hint="eastAsia"/>
          <w:b/>
          <w:sz w:val="22"/>
        </w:rPr>
        <w:t>（全４時間）</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244"/>
        <w:gridCol w:w="4678"/>
      </w:tblGrid>
      <w:tr w:rsidR="00FD21F8" w:rsidRPr="00FD21F8" w:rsidTr="00537E77">
        <w:trPr>
          <w:trHeight w:val="364"/>
        </w:trPr>
        <w:tc>
          <w:tcPr>
            <w:tcW w:w="426" w:type="dxa"/>
            <w:tcBorders>
              <w:top w:val="single" w:sz="4" w:space="0" w:color="auto"/>
              <w:left w:val="single" w:sz="4" w:space="0" w:color="auto"/>
              <w:right w:val="single" w:sz="4" w:space="0" w:color="auto"/>
              <w:tl2br w:val="single" w:sz="4" w:space="0" w:color="auto"/>
            </w:tcBorders>
            <w:vAlign w:val="center"/>
          </w:tcPr>
          <w:p w:rsidR="00FD21F8" w:rsidRPr="00FD21F8" w:rsidRDefault="00FD21F8" w:rsidP="00FD21F8">
            <w:pPr>
              <w:spacing w:line="240" w:lineRule="exact"/>
              <w:jc w:val="center"/>
              <w:rPr>
                <w:rFonts w:ascii="ＭＳ ゴシック" w:eastAsia="ＭＳ ゴシック" w:hAnsi="ＭＳ ゴシック" w:cs="Times New Roman"/>
                <w:sz w:val="16"/>
                <w:szCs w:val="16"/>
              </w:rPr>
            </w:pPr>
          </w:p>
        </w:tc>
        <w:tc>
          <w:tcPr>
            <w:tcW w:w="5244" w:type="dxa"/>
            <w:tcBorders>
              <w:top w:val="single" w:sz="4" w:space="0" w:color="auto"/>
              <w:left w:val="single" w:sz="4" w:space="0" w:color="auto"/>
              <w:right w:val="single" w:sz="4" w:space="0" w:color="auto"/>
            </w:tcBorders>
            <w:vAlign w:val="center"/>
          </w:tcPr>
          <w:p w:rsidR="00FD21F8" w:rsidRPr="00FD21F8" w:rsidRDefault="00FD21F8" w:rsidP="00FD21F8">
            <w:pPr>
              <w:spacing w:line="240" w:lineRule="exact"/>
              <w:jc w:val="center"/>
              <w:rPr>
                <w:rFonts w:ascii="ＭＳ ゴシック" w:eastAsia="ＭＳ ゴシック" w:hAnsi="ＭＳ ゴシック" w:cs="Times New Roman"/>
                <w:sz w:val="20"/>
                <w:szCs w:val="20"/>
              </w:rPr>
            </w:pPr>
            <w:r w:rsidRPr="00FD21F8">
              <w:rPr>
                <w:rFonts w:ascii="ＭＳ ゴシック" w:eastAsia="ＭＳ ゴシック" w:hAnsi="ＭＳ ゴシック" w:cs="Times New Roman" w:hint="eastAsia"/>
                <w:sz w:val="20"/>
                <w:szCs w:val="20"/>
              </w:rPr>
              <w:t>主な学習活動</w:t>
            </w:r>
          </w:p>
        </w:tc>
        <w:tc>
          <w:tcPr>
            <w:tcW w:w="4678" w:type="dxa"/>
            <w:tcBorders>
              <w:top w:val="single" w:sz="4" w:space="0" w:color="auto"/>
              <w:left w:val="single" w:sz="4" w:space="0" w:color="auto"/>
              <w:right w:val="single" w:sz="4" w:space="0" w:color="auto"/>
            </w:tcBorders>
            <w:vAlign w:val="center"/>
          </w:tcPr>
          <w:p w:rsidR="00FD21F8" w:rsidRPr="00FD21F8" w:rsidRDefault="00FD21F8" w:rsidP="00FD21F8">
            <w:pPr>
              <w:spacing w:line="240" w:lineRule="exact"/>
              <w:rPr>
                <w:rFonts w:ascii="ＭＳ ゴシック" w:eastAsia="ＭＳ ゴシック" w:hAnsi="ＭＳ ゴシック" w:cs="Times New Roman"/>
                <w:sz w:val="20"/>
                <w:szCs w:val="20"/>
              </w:rPr>
            </w:pPr>
            <w:r w:rsidRPr="00FD21F8">
              <w:rPr>
                <w:rFonts w:ascii="ＭＳ ゴシック" w:eastAsia="ＭＳ ゴシック" w:hAnsi="ＭＳ ゴシック" w:cs="Times New Roman" w:hint="eastAsia"/>
                <w:sz w:val="20"/>
                <w:szCs w:val="20"/>
              </w:rPr>
              <w:t>振り返り　〇</w:t>
            </w:r>
            <w:r w:rsidR="00E77B25">
              <w:rPr>
                <w:rFonts w:ascii="ＭＳ ゴシック" w:eastAsia="ＭＳ ゴシック" w:hAnsi="ＭＳ ゴシック" w:cs="Times New Roman" w:hint="eastAsia"/>
                <w:sz w:val="20"/>
                <w:szCs w:val="20"/>
              </w:rPr>
              <w:t xml:space="preserve"> </w:t>
            </w:r>
            <w:r w:rsidRPr="00FD21F8">
              <w:rPr>
                <w:rFonts w:ascii="ＭＳ ゴシック" w:eastAsia="ＭＳ ゴシック" w:hAnsi="ＭＳ ゴシック" w:cs="Times New Roman" w:hint="eastAsia"/>
                <w:sz w:val="20"/>
                <w:szCs w:val="20"/>
              </w:rPr>
              <w:t>できるようになったこと</w:t>
            </w:r>
          </w:p>
          <w:p w:rsidR="00FD21F8" w:rsidRPr="00FD21F8" w:rsidRDefault="00FD21F8" w:rsidP="00FD21F8">
            <w:pPr>
              <w:spacing w:line="240" w:lineRule="exact"/>
              <w:rPr>
                <w:rFonts w:ascii="ＭＳ ゴシック" w:eastAsia="ＭＳ ゴシック" w:hAnsi="ＭＳ ゴシック" w:cs="Times New Roman"/>
                <w:sz w:val="20"/>
                <w:szCs w:val="20"/>
              </w:rPr>
            </w:pPr>
            <w:r w:rsidRPr="00FD21F8">
              <w:rPr>
                <w:rFonts w:ascii="ＭＳ ゴシック" w:eastAsia="ＭＳ ゴシック" w:hAnsi="ＭＳ ゴシック" w:cs="Times New Roman" w:hint="eastAsia"/>
                <w:sz w:val="20"/>
                <w:szCs w:val="20"/>
              </w:rPr>
              <w:t xml:space="preserve">　　　　　★</w:t>
            </w:r>
            <w:r w:rsidR="00E77B25">
              <w:rPr>
                <w:rFonts w:ascii="ＭＳ ゴシック" w:eastAsia="ＭＳ ゴシック" w:hAnsi="ＭＳ ゴシック" w:cs="Times New Roman" w:hint="eastAsia"/>
                <w:sz w:val="20"/>
                <w:szCs w:val="20"/>
              </w:rPr>
              <w:t xml:space="preserve"> </w:t>
            </w:r>
            <w:r w:rsidRPr="00FD21F8">
              <w:rPr>
                <w:rFonts w:ascii="ＭＳ ゴシック" w:eastAsia="ＭＳ ゴシック" w:hAnsi="ＭＳ ゴシック" w:cs="Times New Roman" w:hint="eastAsia"/>
                <w:sz w:val="20"/>
                <w:szCs w:val="20"/>
              </w:rPr>
              <w:t>がんばりたいこと</w:t>
            </w:r>
          </w:p>
        </w:tc>
      </w:tr>
      <w:tr w:rsidR="00FD21F8" w:rsidRPr="00FD21F8" w:rsidTr="00537E77">
        <w:trPr>
          <w:trHeight w:val="488"/>
        </w:trPr>
        <w:tc>
          <w:tcPr>
            <w:tcW w:w="426" w:type="dxa"/>
            <w:tcBorders>
              <w:top w:val="single" w:sz="4" w:space="0" w:color="auto"/>
              <w:left w:val="single" w:sz="4" w:space="0" w:color="auto"/>
              <w:bottom w:val="dashSmallGap" w:sz="4" w:space="0" w:color="auto"/>
              <w:right w:val="single" w:sz="4" w:space="0" w:color="auto"/>
            </w:tcBorders>
          </w:tcPr>
          <w:p w:rsidR="00FD21F8" w:rsidRPr="00FD21F8" w:rsidRDefault="00FD21F8" w:rsidP="00FD21F8">
            <w:pPr>
              <w:jc w:val="center"/>
              <w:rPr>
                <w:rFonts w:ascii="ＭＳ ゴシック" w:eastAsia="ＭＳ ゴシック" w:hAnsi="ＭＳ ゴシック" w:cs="Times New Roman"/>
                <w:sz w:val="20"/>
                <w:szCs w:val="20"/>
              </w:rPr>
            </w:pPr>
            <w:r w:rsidRPr="00FD21F8">
              <w:rPr>
                <w:rFonts w:ascii="ＭＳ ゴシック" w:eastAsia="ＭＳ ゴシック" w:hAnsi="ＭＳ ゴシック" w:cs="Times New Roman" w:hint="eastAsia"/>
                <w:sz w:val="20"/>
                <w:szCs w:val="20"/>
              </w:rPr>
              <w:t>1</w:t>
            </w:r>
          </w:p>
        </w:tc>
        <w:tc>
          <w:tcPr>
            <w:tcW w:w="5244" w:type="dxa"/>
            <w:tcBorders>
              <w:top w:val="single" w:sz="4" w:space="0" w:color="auto"/>
              <w:left w:val="single" w:sz="4" w:space="0" w:color="auto"/>
              <w:bottom w:val="dashSmallGap" w:sz="4" w:space="0" w:color="auto"/>
              <w:right w:val="single" w:sz="4" w:space="0" w:color="auto"/>
            </w:tcBorders>
          </w:tcPr>
          <w:p w:rsidR="00FD21F8" w:rsidRPr="00FD21F8" w:rsidRDefault="00FD21F8" w:rsidP="00FD21F8">
            <w:pPr>
              <w:rPr>
                <w:rFonts w:ascii="ＭＳ ゴシック" w:eastAsia="ＭＳ ゴシック" w:hAnsi="ＭＳ ゴシック" w:cs="Times New Roman"/>
                <w:sz w:val="20"/>
                <w:szCs w:val="20"/>
              </w:rPr>
            </w:pPr>
            <w:r w:rsidRPr="00FD21F8">
              <w:rPr>
                <w:rFonts w:ascii="ＭＳ ゴシック" w:eastAsia="ＭＳ ゴシック" w:hAnsi="ＭＳ ゴシック" w:cs="Times New Roman" w:hint="eastAsia"/>
                <w:sz w:val="20"/>
                <w:szCs w:val="20"/>
              </w:rPr>
              <w:t>(</w:t>
            </w:r>
            <w:r w:rsidRPr="00FD21F8">
              <w:rPr>
                <w:rFonts w:ascii="ＭＳ ゴシック" w:eastAsia="ＭＳ ゴシック" w:hAnsi="ＭＳ ゴシック" w:cs="Times New Roman"/>
                <w:sz w:val="20"/>
                <w:szCs w:val="20"/>
              </w:rPr>
              <w:t>1)</w:t>
            </w:r>
            <w:r w:rsidRPr="00FD21F8">
              <w:rPr>
                <w:rFonts w:ascii="ＭＳ ゴシック" w:eastAsia="ＭＳ ゴシック" w:hAnsi="ＭＳ ゴシック" w:cs="Times New Roman" w:hint="eastAsia"/>
                <w:sz w:val="20"/>
                <w:szCs w:val="20"/>
              </w:rPr>
              <w:t xml:space="preserve"> 本単元の見通しをもつ。</w:t>
            </w:r>
          </w:p>
          <w:p w:rsidR="00FD21F8" w:rsidRPr="00FD21F8" w:rsidRDefault="00FD21F8" w:rsidP="004F560C">
            <w:pPr>
              <w:rPr>
                <w:rFonts w:ascii="ＭＳ ゴシック" w:eastAsia="ＭＳ ゴシック" w:hAnsi="ＭＳ ゴシック" w:cs="Times New Roman"/>
                <w:sz w:val="20"/>
                <w:szCs w:val="20"/>
              </w:rPr>
            </w:pPr>
            <w:r w:rsidRPr="00FD21F8">
              <w:rPr>
                <w:rFonts w:ascii="ＭＳ ゴシック" w:eastAsia="ＭＳ ゴシック" w:hAnsi="ＭＳ ゴシック" w:cs="Times New Roman" w:hint="eastAsia"/>
                <w:sz w:val="20"/>
                <w:szCs w:val="20"/>
              </w:rPr>
              <w:t>(2)</w:t>
            </w:r>
            <w:r w:rsidRPr="00FD21F8">
              <w:rPr>
                <w:rFonts w:ascii="ＭＳ ゴシック" w:eastAsia="ＭＳ ゴシック" w:hAnsi="ＭＳ ゴシック" w:cs="Times New Roman"/>
                <w:sz w:val="20"/>
                <w:szCs w:val="20"/>
              </w:rPr>
              <w:t xml:space="preserve"> </w:t>
            </w:r>
            <w:r w:rsidR="004F560C">
              <w:rPr>
                <w:rFonts w:ascii="ＭＳ ゴシック" w:eastAsia="ＭＳ ゴシック" w:hAnsi="ＭＳ ゴシック" w:cs="Times New Roman" w:hint="eastAsia"/>
                <w:sz w:val="20"/>
                <w:szCs w:val="20"/>
              </w:rPr>
              <w:t>絵はがき</w:t>
            </w:r>
            <w:r w:rsidRPr="00FD21F8">
              <w:rPr>
                <w:rFonts w:ascii="ＭＳ ゴシック" w:eastAsia="ＭＳ ゴシック" w:hAnsi="ＭＳ ゴシック" w:cs="Times New Roman" w:hint="eastAsia"/>
                <w:sz w:val="20"/>
                <w:szCs w:val="20"/>
              </w:rPr>
              <w:t>のモデルを</w:t>
            </w:r>
            <w:r w:rsidR="004F560C">
              <w:rPr>
                <w:rFonts w:ascii="ＭＳ ゴシック" w:eastAsia="ＭＳ ゴシック" w:hAnsi="ＭＳ ゴシック" w:cs="Times New Roman" w:hint="eastAsia"/>
                <w:sz w:val="20"/>
                <w:szCs w:val="20"/>
              </w:rPr>
              <w:t>見て</w:t>
            </w:r>
            <w:r w:rsidRPr="00FD21F8">
              <w:rPr>
                <w:rFonts w:ascii="ＭＳ ゴシック" w:eastAsia="ＭＳ ゴシック" w:hAnsi="ＭＳ ゴシック" w:cs="Times New Roman" w:hint="eastAsia"/>
                <w:sz w:val="20"/>
                <w:szCs w:val="20"/>
              </w:rPr>
              <w:t>、単元ゴールを知る。</w:t>
            </w:r>
          </w:p>
          <w:p w:rsidR="00FD21F8" w:rsidRPr="00FD21F8" w:rsidRDefault="00FD21F8" w:rsidP="00FD21F8">
            <w:pPr>
              <w:rPr>
                <w:rFonts w:ascii="ＭＳ ゴシック" w:eastAsia="ＭＳ ゴシック" w:hAnsi="ＭＳ ゴシック" w:cs="Times New Roman"/>
                <w:sz w:val="20"/>
                <w:szCs w:val="20"/>
              </w:rPr>
            </w:pPr>
            <w:r w:rsidRPr="00FD21F8">
              <w:rPr>
                <w:rFonts w:ascii="ＭＳ ゴシック" w:eastAsia="ＭＳ ゴシック" w:hAnsi="ＭＳ ゴシック" w:cs="Times New Roman" w:hint="eastAsia"/>
                <w:sz w:val="20"/>
                <w:szCs w:val="20"/>
              </w:rPr>
              <w:t>(3)</w:t>
            </w:r>
            <w:r w:rsidRPr="00FD21F8">
              <w:rPr>
                <w:rFonts w:ascii="ＭＳ ゴシック" w:eastAsia="ＭＳ ゴシック" w:hAnsi="ＭＳ ゴシック" w:cs="Times New Roman"/>
                <w:sz w:val="20"/>
                <w:szCs w:val="20"/>
              </w:rPr>
              <w:t xml:space="preserve"> </w:t>
            </w:r>
            <w:r w:rsidRPr="00FD21F8">
              <w:rPr>
                <w:rFonts w:ascii="ＭＳ ゴシック" w:eastAsia="ＭＳ ゴシック" w:hAnsi="ＭＳ ゴシック" w:cs="Times New Roman" w:hint="eastAsia"/>
                <w:sz w:val="20"/>
                <w:szCs w:val="20"/>
              </w:rPr>
              <w:t>帯活動を</w:t>
            </w:r>
            <w:r w:rsidRPr="00FD21F8">
              <w:rPr>
                <w:rFonts w:ascii="ＭＳ ゴシック" w:eastAsia="ＭＳ ゴシック" w:hAnsi="ＭＳ ゴシック" w:cs="Times New Roman"/>
                <w:sz w:val="20"/>
                <w:szCs w:val="20"/>
              </w:rPr>
              <w:t>行う。</w:t>
            </w:r>
          </w:p>
          <w:p w:rsidR="00FD21F8" w:rsidRPr="00FD21F8" w:rsidRDefault="00FD21F8" w:rsidP="00FD21F8">
            <w:pPr>
              <w:rPr>
                <w:rFonts w:ascii="ＭＳ ゴシック" w:eastAsia="ＭＳ ゴシック" w:hAnsi="ＭＳ ゴシック" w:cs="Times New Roman"/>
                <w:sz w:val="20"/>
                <w:szCs w:val="20"/>
              </w:rPr>
            </w:pPr>
            <w:r w:rsidRPr="00FD21F8">
              <w:rPr>
                <w:rFonts w:ascii="ＭＳ ゴシック" w:eastAsia="ＭＳ ゴシック" w:hAnsi="ＭＳ ゴシック" w:cs="Times New Roman" w:hint="eastAsia"/>
                <w:sz w:val="20"/>
                <w:szCs w:val="20"/>
              </w:rPr>
              <w:t>(4) エリカの絵はがきの内容を理解する(p122）。</w:t>
            </w:r>
          </w:p>
          <w:p w:rsidR="00FD21F8" w:rsidRPr="00FD21F8" w:rsidRDefault="00FD21F8" w:rsidP="00FD21F8">
            <w:pPr>
              <w:spacing w:line="240" w:lineRule="exact"/>
              <w:rPr>
                <w:rFonts w:ascii="ＭＳ ゴシック" w:eastAsia="ＭＳ ゴシック" w:hAnsi="ＭＳ ゴシック" w:cs="Times New Roman"/>
                <w:sz w:val="20"/>
                <w:szCs w:val="20"/>
              </w:rPr>
            </w:pPr>
            <w:r w:rsidRPr="00FD21F8">
              <w:rPr>
                <w:rFonts w:ascii="ＭＳ ゴシック" w:eastAsia="ＭＳ ゴシック" w:hAnsi="ＭＳ ゴシック" w:cs="Times New Roman" w:hint="eastAsia"/>
                <w:sz w:val="20"/>
                <w:szCs w:val="20"/>
              </w:rPr>
              <w:t xml:space="preserve">(5) </w:t>
            </w:r>
            <w:r w:rsidRPr="00FD21F8">
              <w:rPr>
                <w:rFonts w:ascii="ＭＳ ゴシック" w:eastAsia="ＭＳ ゴシック" w:hAnsi="ＭＳ ゴシック" w:cs="Times New Roman"/>
                <w:sz w:val="20"/>
                <w:szCs w:val="20"/>
                <w:bdr w:val="single" w:sz="4" w:space="0" w:color="auto"/>
              </w:rPr>
              <w:t>SO活動</w:t>
            </w:r>
            <w:r w:rsidRPr="00FD21F8">
              <w:rPr>
                <w:rFonts w:ascii="Century" w:eastAsia="ＭＳ ゴシック" w:hAnsi="Century" w:cs="Times New Roman"/>
                <w:sz w:val="20"/>
                <w:szCs w:val="20"/>
              </w:rPr>
              <w:t>【</w:t>
            </w:r>
            <w:r w:rsidRPr="00FD21F8">
              <w:rPr>
                <w:rFonts w:ascii="Century" w:eastAsia="ＭＳ ゴシック" w:hAnsi="Century" w:cs="Times New Roman"/>
                <w:sz w:val="20"/>
                <w:szCs w:val="20"/>
              </w:rPr>
              <w:t>Picture Describing</w:t>
            </w:r>
            <w:r w:rsidR="00A14CB8">
              <w:rPr>
                <w:rFonts w:ascii="Century" w:eastAsia="ＭＳ ゴシック" w:hAnsi="Century" w:cs="Times New Roman"/>
                <w:sz w:val="20"/>
                <w:szCs w:val="20"/>
              </w:rPr>
              <w:t xml:space="preserve"> </w:t>
            </w:r>
            <w:r w:rsidRPr="00FD21F8">
              <w:rPr>
                <w:rFonts w:ascii="Century" w:eastAsia="ＭＳ ゴシック" w:hAnsi="Century" w:cs="Times New Roman"/>
                <w:sz w:val="20"/>
                <w:szCs w:val="20"/>
              </w:rPr>
              <w:t>&amp;</w:t>
            </w:r>
            <w:r w:rsidR="00A14CB8">
              <w:rPr>
                <w:rFonts w:ascii="Century" w:eastAsia="ＭＳ ゴシック" w:hAnsi="Century" w:cs="Times New Roman"/>
                <w:sz w:val="20"/>
                <w:szCs w:val="20"/>
              </w:rPr>
              <w:t xml:space="preserve"> </w:t>
            </w:r>
            <w:r w:rsidRPr="00FD21F8">
              <w:rPr>
                <w:rFonts w:ascii="Century" w:eastAsia="ＭＳ ゴシック" w:hAnsi="Century" w:cs="Times New Roman"/>
                <w:sz w:val="20"/>
                <w:szCs w:val="20"/>
              </w:rPr>
              <w:t>Comment Writing</w:t>
            </w:r>
            <w:r w:rsidRPr="00FD21F8">
              <w:rPr>
                <w:rFonts w:ascii="Century" w:eastAsia="ＭＳ ゴシック" w:hAnsi="Century" w:cs="Times New Roman"/>
                <w:sz w:val="20"/>
                <w:szCs w:val="20"/>
              </w:rPr>
              <w:t>】</w:t>
            </w:r>
          </w:p>
        </w:tc>
        <w:tc>
          <w:tcPr>
            <w:tcW w:w="4678" w:type="dxa"/>
            <w:tcBorders>
              <w:top w:val="single" w:sz="4" w:space="0" w:color="auto"/>
              <w:left w:val="single" w:sz="4" w:space="0" w:color="auto"/>
              <w:bottom w:val="dashSmallGap" w:sz="4" w:space="0" w:color="auto"/>
              <w:right w:val="single" w:sz="4" w:space="0" w:color="auto"/>
            </w:tcBorders>
          </w:tcPr>
          <w:p w:rsidR="00FD21F8" w:rsidRPr="00FD21F8" w:rsidRDefault="00FD21F8" w:rsidP="00FD21F8">
            <w:pPr>
              <w:widowControl/>
              <w:rPr>
                <w:rFonts w:ascii="ＭＳ ゴシック" w:eastAsia="ＭＳ ゴシック" w:hAnsi="ＭＳ ゴシック" w:cs="Times New Roman"/>
                <w:sz w:val="20"/>
                <w:szCs w:val="20"/>
                <w:u w:val="dash"/>
              </w:rPr>
            </w:pPr>
            <w:r w:rsidRPr="00FD21F8">
              <w:rPr>
                <w:rFonts w:ascii="ＭＳ ゴシック" w:eastAsia="ＭＳ ゴシック" w:hAnsi="ＭＳ ゴシック" w:cs="Times New Roman" w:hint="eastAsia"/>
                <w:sz w:val="20"/>
                <w:szCs w:val="20"/>
                <w:u w:val="dash"/>
              </w:rPr>
              <w:t xml:space="preserve">〇　　　　　　　　　　　　　　　　　　　　　　　</w:t>
            </w:r>
          </w:p>
          <w:p w:rsidR="00FD21F8" w:rsidRPr="00FD21F8" w:rsidRDefault="00FD21F8" w:rsidP="00FD21F8">
            <w:pPr>
              <w:widowControl/>
              <w:rPr>
                <w:rFonts w:ascii="ＭＳ ゴシック" w:eastAsia="ＭＳ ゴシック" w:hAnsi="ＭＳ ゴシック" w:cs="Times New Roman"/>
                <w:sz w:val="20"/>
                <w:szCs w:val="20"/>
                <w:u w:val="dash"/>
              </w:rPr>
            </w:pPr>
            <w:r w:rsidRPr="00FD21F8">
              <w:rPr>
                <w:rFonts w:ascii="ＭＳ ゴシック" w:eastAsia="ＭＳ ゴシック" w:hAnsi="ＭＳ ゴシック" w:cs="Times New Roman" w:hint="eastAsia"/>
                <w:sz w:val="20"/>
                <w:szCs w:val="20"/>
                <w:u w:val="dash"/>
              </w:rPr>
              <w:t xml:space="preserve">　　　　　　　　　　　　　　　　　　　　　　　　</w:t>
            </w:r>
          </w:p>
          <w:p w:rsidR="00FD21F8" w:rsidRPr="00FD21F8" w:rsidRDefault="00FD21F8" w:rsidP="00FD21F8">
            <w:pPr>
              <w:widowControl/>
              <w:rPr>
                <w:rFonts w:ascii="ＭＳ ゴシック" w:eastAsia="ＭＳ ゴシック" w:hAnsi="ＭＳ ゴシック" w:cs="Times New Roman"/>
                <w:sz w:val="20"/>
                <w:szCs w:val="20"/>
                <w:u w:val="dash"/>
              </w:rPr>
            </w:pPr>
            <w:r w:rsidRPr="00FD21F8">
              <w:rPr>
                <w:rFonts w:ascii="ＭＳ ゴシック" w:eastAsia="ＭＳ ゴシック" w:hAnsi="ＭＳ ゴシック" w:cs="Times New Roman" w:hint="eastAsia"/>
                <w:sz w:val="20"/>
                <w:szCs w:val="20"/>
                <w:u w:val="dash"/>
              </w:rPr>
              <w:t xml:space="preserve">★　　　　　　　　　　　　　　　　　　　　　　　</w:t>
            </w:r>
          </w:p>
          <w:p w:rsidR="00FD21F8" w:rsidRPr="00FD21F8" w:rsidRDefault="00FD21F8" w:rsidP="00FD21F8">
            <w:pPr>
              <w:widowControl/>
              <w:rPr>
                <w:rFonts w:ascii="ＭＳ ゴシック" w:eastAsia="ＭＳ ゴシック" w:hAnsi="ＭＳ ゴシック" w:cs="Times New Roman"/>
                <w:sz w:val="20"/>
                <w:szCs w:val="20"/>
                <w:u w:val="dash"/>
              </w:rPr>
            </w:pPr>
            <w:r w:rsidRPr="00FD21F8">
              <w:rPr>
                <w:rFonts w:ascii="ＭＳ ゴシック" w:eastAsia="ＭＳ ゴシック" w:hAnsi="ＭＳ ゴシック" w:cs="Times New Roman" w:hint="eastAsia"/>
                <w:sz w:val="20"/>
                <w:szCs w:val="20"/>
                <w:u w:val="dash"/>
              </w:rPr>
              <w:t xml:space="preserve">　　　　　　　　　　　　　　　　　　　　　　　　</w:t>
            </w:r>
          </w:p>
          <w:p w:rsidR="00FD21F8" w:rsidRPr="00FD21F8" w:rsidRDefault="00FD21F8" w:rsidP="00FD21F8">
            <w:pPr>
              <w:widowControl/>
              <w:rPr>
                <w:rFonts w:ascii="ＭＳ ゴシック" w:eastAsia="ＭＳ ゴシック" w:hAnsi="ＭＳ ゴシック" w:cs="Times New Roman"/>
                <w:sz w:val="20"/>
                <w:szCs w:val="20"/>
              </w:rPr>
            </w:pPr>
          </w:p>
        </w:tc>
      </w:tr>
      <w:tr w:rsidR="00FD21F8" w:rsidRPr="00FD21F8" w:rsidTr="00537E77">
        <w:trPr>
          <w:trHeight w:val="488"/>
        </w:trPr>
        <w:tc>
          <w:tcPr>
            <w:tcW w:w="426" w:type="dxa"/>
            <w:tcBorders>
              <w:top w:val="single" w:sz="4" w:space="0" w:color="auto"/>
              <w:left w:val="single" w:sz="4" w:space="0" w:color="auto"/>
              <w:bottom w:val="dashSmallGap" w:sz="4" w:space="0" w:color="auto"/>
              <w:right w:val="single" w:sz="4" w:space="0" w:color="auto"/>
            </w:tcBorders>
          </w:tcPr>
          <w:p w:rsidR="00FD21F8" w:rsidRPr="00FD21F8" w:rsidRDefault="00FD21F8" w:rsidP="00FD21F8">
            <w:pPr>
              <w:jc w:val="center"/>
              <w:rPr>
                <w:rFonts w:ascii="ＭＳ ゴシック" w:eastAsia="ＭＳ ゴシック" w:hAnsi="ＭＳ ゴシック" w:cs="Times New Roman"/>
                <w:sz w:val="20"/>
                <w:szCs w:val="20"/>
              </w:rPr>
            </w:pPr>
            <w:r w:rsidRPr="00FD21F8">
              <w:rPr>
                <w:rFonts w:ascii="ＭＳ ゴシック" w:eastAsia="ＭＳ ゴシック" w:hAnsi="ＭＳ ゴシック" w:cs="Times New Roman" w:hint="eastAsia"/>
                <w:sz w:val="20"/>
                <w:szCs w:val="20"/>
              </w:rPr>
              <w:t>2</w:t>
            </w:r>
          </w:p>
        </w:tc>
        <w:tc>
          <w:tcPr>
            <w:tcW w:w="5244" w:type="dxa"/>
            <w:tcBorders>
              <w:top w:val="single" w:sz="4" w:space="0" w:color="auto"/>
              <w:left w:val="single" w:sz="4" w:space="0" w:color="auto"/>
              <w:bottom w:val="dashSmallGap" w:sz="4" w:space="0" w:color="auto"/>
              <w:right w:val="single" w:sz="4" w:space="0" w:color="auto"/>
            </w:tcBorders>
          </w:tcPr>
          <w:p w:rsidR="00FD21F8" w:rsidRPr="00FD21F8" w:rsidRDefault="00FD21F8" w:rsidP="00FD21F8">
            <w:pPr>
              <w:ind w:left="400" w:hangingChars="200" w:hanging="400"/>
              <w:rPr>
                <w:rFonts w:ascii="ＭＳ ゴシック" w:eastAsia="ＭＳ ゴシック" w:hAnsi="ＭＳ ゴシック" w:cs="Times New Roman"/>
                <w:color w:val="000000"/>
                <w:sz w:val="20"/>
                <w:szCs w:val="20"/>
              </w:rPr>
            </w:pPr>
            <w:r w:rsidRPr="00FD21F8">
              <w:rPr>
                <w:rFonts w:ascii="ＭＳ ゴシック" w:eastAsia="ＭＳ ゴシック" w:hAnsi="ＭＳ ゴシック" w:cs="Times New Roman"/>
                <w:color w:val="000000"/>
                <w:sz w:val="20"/>
                <w:szCs w:val="20"/>
              </w:rPr>
              <w:t xml:space="preserve">(1) </w:t>
            </w:r>
            <w:r w:rsidRPr="00FD21F8">
              <w:rPr>
                <w:rFonts w:ascii="ＭＳ ゴシック" w:eastAsia="ＭＳ ゴシック" w:hAnsi="ＭＳ ゴシック" w:cs="Times New Roman" w:hint="eastAsia"/>
                <w:color w:val="000000"/>
                <w:sz w:val="20"/>
                <w:szCs w:val="20"/>
              </w:rPr>
              <w:t>帯活動を</w:t>
            </w:r>
            <w:r w:rsidRPr="00FD21F8">
              <w:rPr>
                <w:rFonts w:ascii="ＭＳ ゴシック" w:eastAsia="ＭＳ ゴシック" w:hAnsi="ＭＳ ゴシック" w:cs="Times New Roman"/>
                <w:color w:val="000000"/>
                <w:sz w:val="20"/>
                <w:szCs w:val="20"/>
              </w:rPr>
              <w:t>行う。</w:t>
            </w:r>
          </w:p>
          <w:p w:rsidR="00FD21F8" w:rsidRPr="00FD21F8" w:rsidRDefault="00FD21F8" w:rsidP="00FD21F8">
            <w:pPr>
              <w:ind w:left="400" w:hangingChars="200" w:hanging="400"/>
              <w:rPr>
                <w:rFonts w:ascii="ＭＳ ゴシック" w:eastAsia="ＭＳ ゴシック" w:hAnsi="ＭＳ ゴシック" w:cs="Times New Roman"/>
                <w:color w:val="000000"/>
                <w:sz w:val="20"/>
                <w:szCs w:val="20"/>
              </w:rPr>
            </w:pPr>
            <w:r w:rsidRPr="00FD21F8">
              <w:rPr>
                <w:rFonts w:ascii="ＭＳ ゴシック" w:eastAsia="ＭＳ ゴシック" w:hAnsi="ＭＳ ゴシック" w:cs="Times New Roman" w:hint="eastAsia"/>
                <w:color w:val="000000"/>
                <w:sz w:val="20"/>
                <w:szCs w:val="20"/>
              </w:rPr>
              <w:t>(2) 絵はがき</w:t>
            </w:r>
            <w:r w:rsidR="0010049B">
              <w:rPr>
                <w:rFonts w:ascii="ＭＳ ゴシック" w:eastAsia="ＭＳ ゴシック" w:hAnsi="ＭＳ ゴシック" w:cs="Times New Roman" w:hint="eastAsia"/>
                <w:color w:val="000000"/>
                <w:sz w:val="20"/>
                <w:szCs w:val="20"/>
              </w:rPr>
              <w:t>の</w:t>
            </w:r>
            <w:r w:rsidRPr="00FD21F8">
              <w:rPr>
                <w:rFonts w:ascii="ＭＳ ゴシック" w:eastAsia="ＭＳ ゴシック" w:hAnsi="ＭＳ ゴシック" w:cs="Times New Roman" w:hint="eastAsia"/>
                <w:color w:val="000000"/>
                <w:sz w:val="20"/>
                <w:szCs w:val="20"/>
              </w:rPr>
              <w:t>モデル原稿を知る。</w:t>
            </w:r>
          </w:p>
          <w:p w:rsidR="00FD21F8" w:rsidRPr="00FD21F8" w:rsidRDefault="00FD21F8" w:rsidP="00FD21F8">
            <w:pPr>
              <w:ind w:left="400" w:hangingChars="200" w:hanging="400"/>
              <w:rPr>
                <w:rFonts w:ascii="ＭＳ ゴシック" w:eastAsia="ＭＳ ゴシック" w:hAnsi="ＭＳ ゴシック" w:cs="Times New Roman"/>
                <w:color w:val="000000"/>
                <w:sz w:val="20"/>
                <w:szCs w:val="20"/>
              </w:rPr>
            </w:pPr>
            <w:r w:rsidRPr="00FD21F8">
              <w:rPr>
                <w:rFonts w:ascii="ＭＳ ゴシック" w:eastAsia="ＭＳ ゴシック" w:hAnsi="ＭＳ ゴシック" w:cs="Times New Roman" w:hint="eastAsia"/>
                <w:color w:val="000000"/>
                <w:sz w:val="20"/>
                <w:szCs w:val="20"/>
              </w:rPr>
              <w:t>(</w:t>
            </w:r>
            <w:r w:rsidR="0010049B">
              <w:rPr>
                <w:rFonts w:ascii="ＭＳ ゴシック" w:eastAsia="ＭＳ ゴシック" w:hAnsi="ＭＳ ゴシック" w:cs="Times New Roman" w:hint="eastAsia"/>
                <w:color w:val="000000"/>
                <w:sz w:val="20"/>
                <w:szCs w:val="20"/>
              </w:rPr>
              <w:t>3</w:t>
            </w:r>
            <w:r w:rsidRPr="00FD21F8">
              <w:rPr>
                <w:rFonts w:ascii="ＭＳ ゴシック" w:eastAsia="ＭＳ ゴシック" w:hAnsi="ＭＳ ゴシック" w:cs="Times New Roman"/>
                <w:color w:val="000000"/>
                <w:sz w:val="20"/>
                <w:szCs w:val="20"/>
              </w:rPr>
              <w:t xml:space="preserve">) </w:t>
            </w:r>
            <w:r w:rsidRPr="00FD21F8">
              <w:rPr>
                <w:rFonts w:ascii="ＭＳ ゴシック" w:eastAsia="ＭＳ ゴシック" w:hAnsi="ＭＳ ゴシック" w:cs="Times New Roman" w:hint="eastAsia"/>
                <w:color w:val="000000"/>
                <w:sz w:val="20"/>
                <w:szCs w:val="20"/>
              </w:rPr>
              <w:t>「書くこと」に関するルーブリックを確認する。</w:t>
            </w:r>
          </w:p>
          <w:p w:rsidR="00FD21F8" w:rsidRPr="00FD21F8" w:rsidRDefault="00FD21F8" w:rsidP="00FD21F8">
            <w:pPr>
              <w:ind w:left="400" w:hangingChars="200" w:hanging="400"/>
              <w:rPr>
                <w:rFonts w:ascii="ＭＳ ゴシック" w:eastAsia="ＭＳ ゴシック" w:hAnsi="ＭＳ ゴシック" w:cs="Times New Roman"/>
                <w:color w:val="000000"/>
                <w:sz w:val="20"/>
                <w:szCs w:val="20"/>
              </w:rPr>
            </w:pPr>
            <w:r w:rsidRPr="00FD21F8">
              <w:rPr>
                <w:rFonts w:ascii="ＭＳ ゴシック" w:eastAsia="ＭＳ ゴシック" w:hAnsi="ＭＳ ゴシック" w:cs="Times New Roman"/>
                <w:color w:val="000000"/>
                <w:sz w:val="20"/>
                <w:szCs w:val="20"/>
              </w:rPr>
              <w:t>(</w:t>
            </w:r>
            <w:r w:rsidR="0010049B">
              <w:rPr>
                <w:rFonts w:ascii="ＭＳ ゴシック" w:eastAsia="ＭＳ ゴシック" w:hAnsi="ＭＳ ゴシック" w:cs="Times New Roman"/>
                <w:color w:val="000000"/>
                <w:sz w:val="20"/>
                <w:szCs w:val="20"/>
              </w:rPr>
              <w:t>4</w:t>
            </w:r>
            <w:r w:rsidRPr="00FD21F8">
              <w:rPr>
                <w:rFonts w:ascii="ＭＳ ゴシック" w:eastAsia="ＭＳ ゴシック" w:hAnsi="ＭＳ ゴシック" w:cs="Times New Roman" w:hint="eastAsia"/>
                <w:color w:val="000000"/>
                <w:sz w:val="20"/>
                <w:szCs w:val="20"/>
              </w:rPr>
              <w:t>）</w:t>
            </w:r>
            <w:r w:rsidR="0010049B">
              <w:rPr>
                <w:rFonts w:ascii="ＭＳ ゴシック" w:eastAsia="ＭＳ ゴシック" w:hAnsi="ＭＳ ゴシック" w:cs="Times New Roman" w:hint="eastAsia"/>
                <w:color w:val="000000"/>
                <w:sz w:val="20"/>
                <w:szCs w:val="20"/>
              </w:rPr>
              <w:t>絵はがきメモ</w:t>
            </w:r>
            <w:r w:rsidR="009B1353">
              <w:rPr>
                <w:rFonts w:ascii="ＭＳ ゴシック" w:eastAsia="ＭＳ ゴシック" w:hAnsi="ＭＳ ゴシック" w:cs="Times New Roman" w:hint="eastAsia"/>
                <w:color w:val="000000"/>
                <w:sz w:val="20"/>
                <w:szCs w:val="20"/>
              </w:rPr>
              <w:t>に書く内容をまとめる</w:t>
            </w:r>
            <w:r w:rsidRPr="00FD21F8">
              <w:rPr>
                <w:rFonts w:ascii="ＭＳ ゴシック" w:eastAsia="ＭＳ ゴシック" w:hAnsi="ＭＳ ゴシック" w:cs="Times New Roman" w:hint="eastAsia"/>
                <w:color w:val="000000"/>
                <w:sz w:val="20"/>
                <w:szCs w:val="20"/>
              </w:rPr>
              <w:t>。</w:t>
            </w:r>
          </w:p>
          <w:p w:rsidR="00FD21F8" w:rsidRPr="00FD21F8" w:rsidRDefault="00FD21F8" w:rsidP="00FD21F8">
            <w:pPr>
              <w:ind w:left="400" w:hangingChars="200" w:hanging="400"/>
              <w:rPr>
                <w:rFonts w:ascii="ＭＳ ゴシック" w:eastAsia="ＭＳ ゴシック" w:hAnsi="ＭＳ ゴシック" w:cs="Times New Roman"/>
                <w:color w:val="000000"/>
                <w:sz w:val="20"/>
                <w:szCs w:val="20"/>
              </w:rPr>
            </w:pPr>
            <w:r w:rsidRPr="00FD21F8">
              <w:rPr>
                <w:rFonts w:ascii="ＭＳ ゴシック" w:eastAsia="ＭＳ ゴシック" w:hAnsi="ＭＳ ゴシック" w:cs="Times New Roman" w:hint="eastAsia"/>
                <w:color w:val="000000"/>
                <w:sz w:val="20"/>
                <w:szCs w:val="20"/>
              </w:rPr>
              <w:t>(</w:t>
            </w:r>
            <w:r w:rsidR="0010049B">
              <w:rPr>
                <w:rFonts w:ascii="ＭＳ ゴシック" w:eastAsia="ＭＳ ゴシック" w:hAnsi="ＭＳ ゴシック" w:cs="Times New Roman"/>
                <w:color w:val="000000"/>
                <w:sz w:val="20"/>
                <w:szCs w:val="20"/>
              </w:rPr>
              <w:t>5</w:t>
            </w:r>
            <w:r w:rsidRPr="00FD21F8">
              <w:rPr>
                <w:rFonts w:ascii="ＭＳ ゴシック" w:eastAsia="ＭＳ ゴシック" w:hAnsi="ＭＳ ゴシック" w:cs="Times New Roman" w:hint="eastAsia"/>
                <w:color w:val="000000"/>
                <w:sz w:val="20"/>
                <w:szCs w:val="20"/>
              </w:rPr>
              <w:t xml:space="preserve">) </w:t>
            </w:r>
            <w:r w:rsidR="009B1353">
              <w:rPr>
                <w:rFonts w:ascii="ＭＳ ゴシック" w:eastAsia="ＭＳ ゴシック" w:hAnsi="ＭＳ ゴシック" w:cs="Times New Roman" w:hint="eastAsia"/>
                <w:color w:val="000000"/>
                <w:sz w:val="20"/>
                <w:szCs w:val="20"/>
              </w:rPr>
              <w:t>絵はがき</w:t>
            </w:r>
            <w:r w:rsidRPr="00FD21F8">
              <w:rPr>
                <w:rFonts w:ascii="ＭＳ ゴシック" w:eastAsia="ＭＳ ゴシック" w:hAnsi="ＭＳ ゴシック" w:cs="Times New Roman" w:hint="eastAsia"/>
                <w:color w:val="000000"/>
                <w:sz w:val="20"/>
                <w:szCs w:val="20"/>
              </w:rPr>
              <w:t>メモをもとに原稿を書く。</w:t>
            </w:r>
          </w:p>
        </w:tc>
        <w:tc>
          <w:tcPr>
            <w:tcW w:w="4678" w:type="dxa"/>
            <w:tcBorders>
              <w:top w:val="single" w:sz="4" w:space="0" w:color="auto"/>
              <w:left w:val="single" w:sz="4" w:space="0" w:color="auto"/>
              <w:bottom w:val="dashSmallGap" w:sz="4" w:space="0" w:color="auto"/>
              <w:right w:val="single" w:sz="4" w:space="0" w:color="auto"/>
            </w:tcBorders>
          </w:tcPr>
          <w:p w:rsidR="00FD21F8" w:rsidRPr="00FD21F8" w:rsidRDefault="00FD21F8" w:rsidP="00FD21F8">
            <w:pPr>
              <w:widowControl/>
              <w:rPr>
                <w:rFonts w:ascii="ＭＳ ゴシック" w:eastAsia="ＭＳ ゴシック" w:hAnsi="ＭＳ ゴシック" w:cs="Times New Roman"/>
                <w:color w:val="000000"/>
                <w:sz w:val="20"/>
                <w:szCs w:val="20"/>
                <w:u w:val="dash"/>
              </w:rPr>
            </w:pPr>
            <w:r w:rsidRPr="00FD21F8">
              <w:rPr>
                <w:rFonts w:ascii="ＭＳ ゴシック" w:eastAsia="ＭＳ ゴシック" w:hAnsi="ＭＳ ゴシック" w:cs="Times New Roman" w:hint="eastAsia"/>
                <w:color w:val="000000"/>
                <w:sz w:val="20"/>
                <w:szCs w:val="20"/>
                <w:u w:val="dash"/>
              </w:rPr>
              <w:t xml:space="preserve">〇　　　　　　　　　　　　　　　　　　　　　　　</w:t>
            </w:r>
          </w:p>
          <w:p w:rsidR="00FD21F8" w:rsidRPr="00FD21F8" w:rsidRDefault="00FD21F8" w:rsidP="00FD21F8">
            <w:pPr>
              <w:widowControl/>
              <w:rPr>
                <w:rFonts w:ascii="ＭＳ ゴシック" w:eastAsia="ＭＳ ゴシック" w:hAnsi="ＭＳ ゴシック" w:cs="Times New Roman"/>
                <w:color w:val="000000"/>
                <w:sz w:val="20"/>
                <w:szCs w:val="20"/>
                <w:u w:val="dash"/>
              </w:rPr>
            </w:pPr>
            <w:r w:rsidRPr="00FD21F8">
              <w:rPr>
                <w:rFonts w:ascii="ＭＳ ゴシック" w:eastAsia="ＭＳ ゴシック" w:hAnsi="ＭＳ ゴシック" w:cs="Times New Roman" w:hint="eastAsia"/>
                <w:color w:val="000000"/>
                <w:sz w:val="20"/>
                <w:szCs w:val="20"/>
                <w:u w:val="dash"/>
              </w:rPr>
              <w:t xml:space="preserve">　　　　　　　　　　　　　　　　　　　　　　　　</w:t>
            </w:r>
          </w:p>
          <w:p w:rsidR="00FD21F8" w:rsidRPr="00FD21F8" w:rsidRDefault="00FD21F8" w:rsidP="00FD21F8">
            <w:pPr>
              <w:widowControl/>
              <w:rPr>
                <w:rFonts w:ascii="ＭＳ ゴシック" w:eastAsia="ＭＳ ゴシック" w:hAnsi="ＭＳ ゴシック" w:cs="Times New Roman"/>
                <w:color w:val="000000"/>
                <w:sz w:val="20"/>
                <w:szCs w:val="20"/>
                <w:u w:val="dash"/>
              </w:rPr>
            </w:pPr>
            <w:r w:rsidRPr="00FD21F8">
              <w:rPr>
                <w:rFonts w:ascii="ＭＳ ゴシック" w:eastAsia="ＭＳ ゴシック" w:hAnsi="ＭＳ ゴシック" w:cs="Times New Roman" w:hint="eastAsia"/>
                <w:color w:val="000000"/>
                <w:sz w:val="20"/>
                <w:szCs w:val="20"/>
                <w:u w:val="dash"/>
              </w:rPr>
              <w:t xml:space="preserve">★　　　　　　　　　　　　　　　　　　　　　　　</w:t>
            </w:r>
          </w:p>
          <w:p w:rsidR="00FD21F8" w:rsidRPr="00FD21F8" w:rsidRDefault="00FD21F8" w:rsidP="00FD21F8">
            <w:pPr>
              <w:widowControl/>
              <w:rPr>
                <w:rFonts w:ascii="ＭＳ ゴシック" w:eastAsia="ＭＳ ゴシック" w:hAnsi="ＭＳ ゴシック" w:cs="Times New Roman"/>
                <w:color w:val="000000"/>
                <w:sz w:val="20"/>
                <w:szCs w:val="20"/>
                <w:u w:val="dash"/>
              </w:rPr>
            </w:pPr>
            <w:r w:rsidRPr="00FD21F8">
              <w:rPr>
                <w:rFonts w:ascii="ＭＳ ゴシック" w:eastAsia="ＭＳ ゴシック" w:hAnsi="ＭＳ ゴシック" w:cs="Times New Roman" w:hint="eastAsia"/>
                <w:color w:val="000000"/>
                <w:sz w:val="20"/>
                <w:szCs w:val="20"/>
                <w:u w:val="dash"/>
              </w:rPr>
              <w:t xml:space="preserve">　　　　　　　　　　　　　　　　　　　　　　　</w:t>
            </w:r>
          </w:p>
        </w:tc>
      </w:tr>
      <w:tr w:rsidR="00FD21F8" w:rsidRPr="00FD21F8" w:rsidTr="00537E77">
        <w:trPr>
          <w:trHeight w:val="420"/>
        </w:trPr>
        <w:tc>
          <w:tcPr>
            <w:tcW w:w="426" w:type="dxa"/>
            <w:tcBorders>
              <w:top w:val="dashSmallGap" w:sz="4" w:space="0" w:color="auto"/>
              <w:left w:val="single" w:sz="4" w:space="0" w:color="auto"/>
              <w:right w:val="single" w:sz="4" w:space="0" w:color="auto"/>
            </w:tcBorders>
          </w:tcPr>
          <w:p w:rsidR="00FD21F8" w:rsidRPr="00FD21F8" w:rsidRDefault="00FD21F8" w:rsidP="00FD21F8">
            <w:pPr>
              <w:jc w:val="center"/>
              <w:rPr>
                <w:rFonts w:ascii="ＭＳ ゴシック" w:eastAsia="ＭＳ ゴシック" w:hAnsi="ＭＳ ゴシック" w:cs="Times New Roman"/>
                <w:sz w:val="20"/>
                <w:szCs w:val="20"/>
              </w:rPr>
            </w:pPr>
            <w:r w:rsidRPr="00FD21F8">
              <w:rPr>
                <w:rFonts w:ascii="ＭＳ ゴシック" w:eastAsia="ＭＳ ゴシック" w:hAnsi="ＭＳ ゴシック" w:cs="Times New Roman" w:hint="eastAsia"/>
                <w:sz w:val="20"/>
                <w:szCs w:val="20"/>
              </w:rPr>
              <w:t>3</w:t>
            </w:r>
          </w:p>
        </w:tc>
        <w:tc>
          <w:tcPr>
            <w:tcW w:w="5244" w:type="dxa"/>
            <w:tcBorders>
              <w:top w:val="dashSmallGap" w:sz="4" w:space="0" w:color="auto"/>
              <w:left w:val="single" w:sz="4" w:space="0" w:color="auto"/>
              <w:right w:val="single" w:sz="4" w:space="0" w:color="auto"/>
            </w:tcBorders>
          </w:tcPr>
          <w:p w:rsidR="00FD21F8" w:rsidRPr="00FD21F8" w:rsidRDefault="00FD21F8" w:rsidP="00FD21F8">
            <w:pPr>
              <w:rPr>
                <w:rFonts w:ascii="ＭＳ ゴシック" w:eastAsia="ＭＳ ゴシック" w:hAnsi="ＭＳ ゴシック" w:cs="Times New Roman"/>
                <w:color w:val="000000"/>
                <w:sz w:val="20"/>
                <w:szCs w:val="20"/>
              </w:rPr>
            </w:pPr>
            <w:r w:rsidRPr="00FD21F8">
              <w:rPr>
                <w:rFonts w:ascii="ＭＳ ゴシック" w:eastAsia="ＭＳ ゴシック" w:hAnsi="ＭＳ ゴシック" w:cs="Times New Roman" w:hint="eastAsia"/>
                <w:color w:val="000000"/>
                <w:sz w:val="20"/>
                <w:szCs w:val="20"/>
              </w:rPr>
              <w:t>(</w:t>
            </w:r>
            <w:r w:rsidRPr="00FD21F8">
              <w:rPr>
                <w:rFonts w:ascii="ＭＳ ゴシック" w:eastAsia="ＭＳ ゴシック" w:hAnsi="ＭＳ ゴシック" w:cs="Times New Roman"/>
                <w:color w:val="000000"/>
                <w:sz w:val="20"/>
                <w:szCs w:val="20"/>
              </w:rPr>
              <w:t xml:space="preserve">1) </w:t>
            </w:r>
            <w:r w:rsidRPr="00FD21F8">
              <w:rPr>
                <w:rFonts w:ascii="ＭＳ ゴシック" w:eastAsia="ＭＳ ゴシック" w:hAnsi="ＭＳ ゴシック" w:cs="Times New Roman" w:hint="eastAsia"/>
                <w:color w:val="000000"/>
                <w:sz w:val="20"/>
                <w:szCs w:val="20"/>
              </w:rPr>
              <w:t>帯活動を</w:t>
            </w:r>
            <w:r w:rsidRPr="00FD21F8">
              <w:rPr>
                <w:rFonts w:ascii="ＭＳ ゴシック" w:eastAsia="ＭＳ ゴシック" w:hAnsi="ＭＳ ゴシック" w:cs="Times New Roman"/>
                <w:color w:val="000000"/>
                <w:sz w:val="20"/>
                <w:szCs w:val="20"/>
              </w:rPr>
              <w:t>行う。</w:t>
            </w:r>
          </w:p>
          <w:p w:rsidR="00FD21F8" w:rsidRPr="00FD21F8" w:rsidRDefault="00FD21F8" w:rsidP="00A14CB8">
            <w:pPr>
              <w:ind w:left="244" w:hangingChars="122" w:hanging="244"/>
              <w:rPr>
                <w:rFonts w:ascii="ＭＳ ゴシック" w:eastAsia="ＭＳ ゴシック" w:hAnsi="ＭＳ ゴシック" w:cs="Times New Roman"/>
                <w:color w:val="000000"/>
                <w:sz w:val="20"/>
                <w:szCs w:val="20"/>
              </w:rPr>
            </w:pPr>
            <w:r w:rsidRPr="00FD21F8">
              <w:rPr>
                <w:rFonts w:ascii="ＭＳ ゴシック" w:eastAsia="ＭＳ ゴシック" w:hAnsi="ＭＳ ゴシック" w:cs="Times New Roman" w:hint="eastAsia"/>
                <w:color w:val="000000"/>
                <w:sz w:val="20"/>
                <w:szCs w:val="20"/>
              </w:rPr>
              <w:t>(2)</w:t>
            </w:r>
            <w:r w:rsidRPr="00FD21F8">
              <w:rPr>
                <w:rFonts w:ascii="ＭＳ ゴシック" w:eastAsia="ＭＳ ゴシック" w:hAnsi="ＭＳ ゴシック" w:cs="Times New Roman"/>
                <w:color w:val="000000"/>
                <w:sz w:val="20"/>
                <w:szCs w:val="20"/>
              </w:rPr>
              <w:t xml:space="preserve"> </w:t>
            </w:r>
            <w:r w:rsidR="004A7619">
              <w:rPr>
                <w:rFonts w:ascii="ＭＳ ゴシック" w:eastAsia="ＭＳ ゴシック" w:hAnsi="ＭＳ ゴシック" w:cs="Times New Roman" w:hint="eastAsia"/>
                <w:color w:val="000000"/>
                <w:sz w:val="20"/>
                <w:szCs w:val="20"/>
              </w:rPr>
              <w:t>グループで</w:t>
            </w:r>
            <w:r w:rsidR="009B1353">
              <w:rPr>
                <w:rFonts w:ascii="ＭＳ ゴシック" w:eastAsia="ＭＳ ゴシック" w:hAnsi="ＭＳ ゴシック" w:cs="Times New Roman" w:hint="eastAsia"/>
                <w:color w:val="000000"/>
                <w:sz w:val="20"/>
                <w:szCs w:val="20"/>
              </w:rPr>
              <w:t>絵はがきの</w:t>
            </w:r>
            <w:r w:rsidRPr="00FD21F8">
              <w:rPr>
                <w:rFonts w:ascii="ＭＳ ゴシック" w:eastAsia="ＭＳ ゴシック" w:hAnsi="ＭＳ ゴシック" w:cs="Times New Roman" w:hint="eastAsia"/>
                <w:color w:val="000000"/>
                <w:sz w:val="20"/>
                <w:szCs w:val="20"/>
              </w:rPr>
              <w:t>原稿を読み合い、</w:t>
            </w:r>
            <w:r w:rsidR="00223383">
              <w:rPr>
                <w:rFonts w:ascii="ＭＳ ゴシック" w:eastAsia="ＭＳ ゴシック" w:hAnsi="ＭＳ ゴシック" w:cs="Times New Roman" w:hint="eastAsia"/>
                <w:color w:val="000000"/>
                <w:sz w:val="20"/>
                <w:szCs w:val="20"/>
              </w:rPr>
              <w:t>推こう</w:t>
            </w:r>
            <w:r w:rsidRPr="00FD21F8">
              <w:rPr>
                <w:rFonts w:ascii="ＭＳ ゴシック" w:eastAsia="ＭＳ ゴシック" w:hAnsi="ＭＳ ゴシック" w:cs="Times New Roman" w:hint="eastAsia"/>
                <w:color w:val="000000"/>
                <w:sz w:val="20"/>
                <w:szCs w:val="20"/>
              </w:rPr>
              <w:t>する。</w:t>
            </w:r>
          </w:p>
          <w:p w:rsidR="00FD21F8" w:rsidRPr="00FD21F8" w:rsidRDefault="00FD21F8" w:rsidP="00FD21F8">
            <w:pPr>
              <w:rPr>
                <w:rFonts w:ascii="ＭＳ ゴシック" w:eastAsia="ＭＳ ゴシック" w:hAnsi="ＭＳ ゴシック" w:cs="Times New Roman"/>
                <w:color w:val="000000"/>
                <w:sz w:val="20"/>
                <w:szCs w:val="20"/>
              </w:rPr>
            </w:pPr>
            <w:r w:rsidRPr="00FD21F8">
              <w:rPr>
                <w:rFonts w:ascii="ＭＳ ゴシック" w:eastAsia="ＭＳ ゴシック" w:hAnsi="ＭＳ ゴシック" w:cs="Times New Roman" w:hint="eastAsia"/>
                <w:color w:val="000000"/>
                <w:sz w:val="20"/>
                <w:szCs w:val="20"/>
              </w:rPr>
              <w:t>(3)</w:t>
            </w:r>
            <w:r w:rsidRPr="00FD21F8">
              <w:rPr>
                <w:rFonts w:ascii="ＭＳ ゴシック" w:eastAsia="ＭＳ ゴシック" w:hAnsi="ＭＳ ゴシック" w:cs="Times New Roman"/>
                <w:color w:val="000000"/>
                <w:sz w:val="20"/>
                <w:szCs w:val="20"/>
              </w:rPr>
              <w:t xml:space="preserve"> </w:t>
            </w:r>
            <w:r w:rsidRPr="00FD21F8">
              <w:rPr>
                <w:rFonts w:ascii="ＭＳ ゴシック" w:eastAsia="ＭＳ ゴシック" w:hAnsi="ＭＳ ゴシック" w:cs="Times New Roman" w:hint="eastAsia"/>
                <w:color w:val="000000"/>
                <w:sz w:val="20"/>
                <w:szCs w:val="20"/>
              </w:rPr>
              <w:t>絵はがきの清書をする。</w:t>
            </w:r>
            <w:r w:rsidRPr="00FD21F8">
              <w:rPr>
                <w:rFonts w:ascii="ＭＳ ゴシック" w:eastAsia="ＭＳ ゴシック" w:hAnsi="ＭＳ ゴシック" w:cs="Times New Roman"/>
                <w:color w:val="000000"/>
                <w:sz w:val="20"/>
                <w:szCs w:val="20"/>
              </w:rPr>
              <w:t xml:space="preserve"> </w:t>
            </w:r>
          </w:p>
        </w:tc>
        <w:tc>
          <w:tcPr>
            <w:tcW w:w="4678" w:type="dxa"/>
            <w:tcBorders>
              <w:top w:val="dashSmallGap" w:sz="4" w:space="0" w:color="auto"/>
              <w:left w:val="single" w:sz="4" w:space="0" w:color="auto"/>
              <w:right w:val="single" w:sz="4" w:space="0" w:color="auto"/>
            </w:tcBorders>
          </w:tcPr>
          <w:p w:rsidR="00FD21F8" w:rsidRPr="00FD21F8" w:rsidRDefault="00FD21F8" w:rsidP="00FD21F8">
            <w:pPr>
              <w:widowControl/>
              <w:rPr>
                <w:rFonts w:ascii="ＭＳ ゴシック" w:eastAsia="ＭＳ ゴシック" w:hAnsi="ＭＳ ゴシック" w:cs="Times New Roman"/>
                <w:sz w:val="20"/>
                <w:szCs w:val="20"/>
                <w:u w:val="dash"/>
              </w:rPr>
            </w:pPr>
            <w:r w:rsidRPr="00FD21F8">
              <w:rPr>
                <w:rFonts w:ascii="ＭＳ ゴシック" w:eastAsia="ＭＳ ゴシック" w:hAnsi="ＭＳ ゴシック" w:cs="Times New Roman" w:hint="eastAsia"/>
                <w:sz w:val="20"/>
                <w:szCs w:val="20"/>
                <w:u w:val="dash"/>
              </w:rPr>
              <w:t xml:space="preserve">〇　　　　　　　　　　　　　　　　　　　　　　　</w:t>
            </w:r>
          </w:p>
          <w:p w:rsidR="00FD21F8" w:rsidRPr="00FD21F8" w:rsidRDefault="00FD21F8" w:rsidP="00FD21F8">
            <w:pPr>
              <w:widowControl/>
              <w:rPr>
                <w:rFonts w:ascii="ＭＳ ゴシック" w:eastAsia="ＭＳ ゴシック" w:hAnsi="ＭＳ ゴシック" w:cs="Times New Roman"/>
                <w:sz w:val="20"/>
                <w:szCs w:val="20"/>
                <w:u w:val="dash"/>
              </w:rPr>
            </w:pPr>
            <w:r w:rsidRPr="00FD21F8">
              <w:rPr>
                <w:rFonts w:ascii="ＭＳ ゴシック" w:eastAsia="ＭＳ ゴシック" w:hAnsi="ＭＳ ゴシック" w:cs="Times New Roman" w:hint="eastAsia"/>
                <w:sz w:val="20"/>
                <w:szCs w:val="20"/>
                <w:u w:val="dash"/>
              </w:rPr>
              <w:t xml:space="preserve">　　　　　　　　　　　　　　　　　　　　　　　　</w:t>
            </w:r>
          </w:p>
          <w:p w:rsidR="00FD21F8" w:rsidRPr="00FD21F8" w:rsidRDefault="00FD21F8" w:rsidP="00FD21F8">
            <w:pPr>
              <w:widowControl/>
              <w:rPr>
                <w:rFonts w:ascii="ＭＳ ゴシック" w:eastAsia="ＭＳ ゴシック" w:hAnsi="ＭＳ ゴシック" w:cs="Times New Roman"/>
                <w:sz w:val="20"/>
                <w:szCs w:val="20"/>
                <w:u w:val="dash"/>
              </w:rPr>
            </w:pPr>
            <w:r w:rsidRPr="00FD21F8">
              <w:rPr>
                <w:rFonts w:ascii="ＭＳ ゴシック" w:eastAsia="ＭＳ ゴシック" w:hAnsi="ＭＳ ゴシック" w:cs="Times New Roman" w:hint="eastAsia"/>
                <w:sz w:val="20"/>
                <w:szCs w:val="20"/>
                <w:u w:val="dash"/>
              </w:rPr>
              <w:t xml:space="preserve">★　　　　　　　　　　　　　　　　　　　　　　　</w:t>
            </w:r>
          </w:p>
          <w:p w:rsidR="00FD21F8" w:rsidRPr="00FD21F8" w:rsidRDefault="00FD21F8" w:rsidP="00FD21F8">
            <w:pPr>
              <w:widowControl/>
              <w:rPr>
                <w:rFonts w:ascii="ＭＳ ゴシック" w:eastAsia="ＭＳ ゴシック" w:hAnsi="ＭＳ ゴシック" w:cs="Times New Roman"/>
                <w:sz w:val="20"/>
                <w:szCs w:val="20"/>
                <w:u w:val="dash"/>
              </w:rPr>
            </w:pPr>
            <w:r w:rsidRPr="00FD21F8">
              <w:rPr>
                <w:rFonts w:ascii="ＭＳ ゴシック" w:eastAsia="ＭＳ ゴシック" w:hAnsi="ＭＳ ゴシック" w:cs="Times New Roman" w:hint="eastAsia"/>
                <w:sz w:val="20"/>
                <w:szCs w:val="20"/>
                <w:u w:val="dash"/>
              </w:rPr>
              <w:t xml:space="preserve">　　　　　　　　　　　　　　　　　　　　　　　　</w:t>
            </w:r>
          </w:p>
        </w:tc>
      </w:tr>
      <w:tr w:rsidR="00FD21F8" w:rsidRPr="00FD21F8" w:rsidTr="00537E77">
        <w:trPr>
          <w:trHeight w:val="420"/>
        </w:trPr>
        <w:tc>
          <w:tcPr>
            <w:tcW w:w="426" w:type="dxa"/>
            <w:tcBorders>
              <w:top w:val="dashSmallGap" w:sz="4" w:space="0" w:color="auto"/>
              <w:left w:val="single" w:sz="4" w:space="0" w:color="auto"/>
              <w:right w:val="single" w:sz="4" w:space="0" w:color="auto"/>
            </w:tcBorders>
          </w:tcPr>
          <w:p w:rsidR="00FD21F8" w:rsidRPr="00FD21F8" w:rsidRDefault="00FD21F8" w:rsidP="00FD21F8">
            <w:pPr>
              <w:jc w:val="center"/>
              <w:rPr>
                <w:rFonts w:ascii="ＭＳ ゴシック" w:eastAsia="ＭＳ ゴシック" w:hAnsi="ＭＳ ゴシック" w:cs="Times New Roman"/>
                <w:sz w:val="20"/>
                <w:szCs w:val="20"/>
              </w:rPr>
            </w:pPr>
            <w:r w:rsidRPr="00FD21F8">
              <w:rPr>
                <w:rFonts w:ascii="ＭＳ ゴシック" w:eastAsia="ＭＳ ゴシック" w:hAnsi="ＭＳ ゴシック" w:cs="Times New Roman" w:hint="eastAsia"/>
                <w:sz w:val="20"/>
                <w:szCs w:val="20"/>
              </w:rPr>
              <w:t>4</w:t>
            </w:r>
          </w:p>
        </w:tc>
        <w:tc>
          <w:tcPr>
            <w:tcW w:w="5244" w:type="dxa"/>
            <w:tcBorders>
              <w:top w:val="dashSmallGap" w:sz="4" w:space="0" w:color="auto"/>
              <w:left w:val="single" w:sz="4" w:space="0" w:color="auto"/>
              <w:right w:val="single" w:sz="4" w:space="0" w:color="auto"/>
            </w:tcBorders>
          </w:tcPr>
          <w:p w:rsidR="00FD21F8" w:rsidRPr="00FD21F8" w:rsidRDefault="00FD21F8" w:rsidP="00FD21F8">
            <w:pPr>
              <w:ind w:left="400" w:hangingChars="200" w:hanging="400"/>
              <w:rPr>
                <w:rFonts w:ascii="ＭＳ ゴシック" w:eastAsia="ＭＳ ゴシック" w:hAnsi="ＭＳ ゴシック" w:cs="Times New Roman"/>
                <w:color w:val="000000"/>
                <w:sz w:val="20"/>
                <w:szCs w:val="20"/>
              </w:rPr>
            </w:pPr>
            <w:r w:rsidRPr="00FD21F8">
              <w:rPr>
                <w:rFonts w:ascii="ＭＳ ゴシック" w:eastAsia="ＭＳ ゴシック" w:hAnsi="ＭＳ ゴシック" w:cs="Times New Roman" w:hint="eastAsia"/>
                <w:color w:val="000000"/>
                <w:sz w:val="20"/>
                <w:szCs w:val="20"/>
              </w:rPr>
              <w:t xml:space="preserve">(1) </w:t>
            </w:r>
            <w:r w:rsidRPr="00FD21F8">
              <w:rPr>
                <w:rFonts w:ascii="ＭＳ ゴシック" w:eastAsia="ＭＳ ゴシック" w:hAnsi="ＭＳ ゴシック" w:cs="Times New Roman"/>
                <w:color w:val="000000"/>
                <w:sz w:val="20"/>
                <w:szCs w:val="20"/>
              </w:rPr>
              <w:t>帯</w:t>
            </w:r>
            <w:r w:rsidR="00A14CB8">
              <w:rPr>
                <w:rFonts w:ascii="ＭＳ ゴシック" w:eastAsia="ＭＳ ゴシック" w:hAnsi="ＭＳ ゴシック" w:cs="Times New Roman" w:hint="eastAsia"/>
                <w:color w:val="000000"/>
                <w:sz w:val="20"/>
                <w:szCs w:val="20"/>
              </w:rPr>
              <w:t>活動</w:t>
            </w:r>
            <w:r w:rsidRPr="00FD21F8">
              <w:rPr>
                <w:rFonts w:ascii="ＭＳ ゴシック" w:eastAsia="ＭＳ ゴシック" w:hAnsi="ＭＳ ゴシック" w:cs="Times New Roman"/>
                <w:color w:val="000000"/>
                <w:sz w:val="20"/>
                <w:szCs w:val="20"/>
              </w:rPr>
              <w:t>を</w:t>
            </w:r>
            <w:r w:rsidRPr="00FD21F8">
              <w:rPr>
                <w:rFonts w:ascii="ＭＳ ゴシック" w:eastAsia="ＭＳ ゴシック" w:hAnsi="ＭＳ ゴシック" w:cs="Times New Roman" w:hint="eastAsia"/>
                <w:color w:val="000000"/>
                <w:sz w:val="20"/>
                <w:szCs w:val="20"/>
              </w:rPr>
              <w:t>行う。</w:t>
            </w:r>
          </w:p>
          <w:p w:rsidR="00FD21F8" w:rsidRDefault="00FD21F8" w:rsidP="004A7619">
            <w:pPr>
              <w:ind w:left="400" w:hangingChars="200" w:hanging="400"/>
              <w:rPr>
                <w:rFonts w:ascii="ＭＳ ゴシック" w:eastAsia="ＭＳ ゴシック" w:hAnsi="ＭＳ ゴシック" w:cs="Times New Roman"/>
                <w:color w:val="000000"/>
                <w:sz w:val="20"/>
                <w:szCs w:val="20"/>
              </w:rPr>
            </w:pPr>
            <w:r w:rsidRPr="00FD21F8">
              <w:rPr>
                <w:rFonts w:ascii="ＭＳ ゴシック" w:eastAsia="ＭＳ ゴシック" w:hAnsi="ＭＳ ゴシック" w:cs="Times New Roman" w:hint="eastAsia"/>
                <w:color w:val="000000"/>
                <w:sz w:val="20"/>
                <w:szCs w:val="20"/>
              </w:rPr>
              <w:t>(</w:t>
            </w:r>
            <w:r w:rsidRPr="00FD21F8">
              <w:rPr>
                <w:rFonts w:ascii="ＭＳ ゴシック" w:eastAsia="ＭＳ ゴシック" w:hAnsi="ＭＳ ゴシック" w:cs="Times New Roman"/>
                <w:color w:val="000000"/>
                <w:sz w:val="20"/>
                <w:szCs w:val="20"/>
              </w:rPr>
              <w:t xml:space="preserve">2) </w:t>
            </w:r>
            <w:r w:rsidRPr="00FD21F8">
              <w:rPr>
                <w:rFonts w:ascii="ＭＳ ゴシック" w:eastAsia="ＭＳ ゴシック" w:hAnsi="ＭＳ ゴシック" w:cs="Times New Roman" w:hint="eastAsia"/>
                <w:color w:val="000000"/>
                <w:sz w:val="20"/>
                <w:szCs w:val="20"/>
              </w:rPr>
              <w:t>交流会（読み合い</w:t>
            </w:r>
            <w:r w:rsidR="003D6517">
              <w:rPr>
                <w:rFonts w:ascii="ＭＳ ゴシック" w:eastAsia="ＭＳ ゴシック" w:hAnsi="ＭＳ ゴシック" w:cs="Times New Roman"/>
                <w:color w:val="000000"/>
                <w:sz w:val="20"/>
                <w:szCs w:val="20"/>
              </w:rPr>
              <w:t xml:space="preserve"> </w:t>
            </w:r>
            <w:r w:rsidR="003D6517" w:rsidRPr="00FD21F8">
              <w:rPr>
                <w:rFonts w:ascii="Century" w:eastAsia="ＭＳ ゴシック" w:hAnsi="Century" w:cs="Times New Roman"/>
                <w:sz w:val="20"/>
                <w:szCs w:val="20"/>
              </w:rPr>
              <w:t>&amp;</w:t>
            </w:r>
            <w:r w:rsidR="003D6517">
              <w:rPr>
                <w:rFonts w:ascii="Century" w:eastAsia="ＭＳ ゴシック" w:hAnsi="Century" w:cs="Times New Roman"/>
                <w:sz w:val="20"/>
                <w:szCs w:val="20"/>
              </w:rPr>
              <w:t xml:space="preserve"> </w:t>
            </w:r>
            <w:r w:rsidR="003D6517" w:rsidRPr="00FD21F8">
              <w:rPr>
                <w:rFonts w:ascii="Century" w:eastAsia="ＭＳ ゴシック" w:hAnsi="Century" w:cs="Times New Roman"/>
                <w:sz w:val="20"/>
                <w:szCs w:val="20"/>
              </w:rPr>
              <w:t>Comment Writing</w:t>
            </w:r>
            <w:r w:rsidRPr="00FD21F8">
              <w:rPr>
                <w:rFonts w:ascii="ＭＳ ゴシック" w:eastAsia="ＭＳ ゴシック" w:hAnsi="ＭＳ ゴシック" w:cs="Times New Roman" w:hint="eastAsia"/>
                <w:color w:val="000000"/>
                <w:sz w:val="20"/>
                <w:szCs w:val="20"/>
              </w:rPr>
              <w:t>）を行う。</w:t>
            </w:r>
          </w:p>
          <w:p w:rsidR="004A7619" w:rsidRPr="00006EB6" w:rsidRDefault="004A7619" w:rsidP="004A7619">
            <w:pPr>
              <w:jc w:val="left"/>
              <w:rPr>
                <w:rFonts w:ascii="ＭＳ ゴシック" w:eastAsia="ＭＳ ゴシック" w:hAnsi="ＭＳ ゴシック"/>
                <w:sz w:val="20"/>
                <w:szCs w:val="20"/>
              </w:rPr>
            </w:pPr>
            <w:r w:rsidRPr="00006EB6">
              <w:rPr>
                <w:rFonts w:ascii="ＭＳ ゴシック" w:eastAsia="ＭＳ ゴシック" w:hAnsi="ＭＳ ゴシック" w:hint="eastAsia"/>
                <w:sz w:val="20"/>
                <w:szCs w:val="20"/>
              </w:rPr>
              <w:t>(</w:t>
            </w:r>
            <w:r w:rsidRPr="00006EB6">
              <w:rPr>
                <w:rFonts w:ascii="ＭＳ ゴシック" w:eastAsia="ＭＳ ゴシック" w:hAnsi="ＭＳ ゴシック"/>
                <w:sz w:val="20"/>
                <w:szCs w:val="20"/>
              </w:rPr>
              <w:t xml:space="preserve">3) </w:t>
            </w:r>
            <w:r w:rsidRPr="00006EB6">
              <w:rPr>
                <w:rFonts w:ascii="ＭＳ ゴシック" w:eastAsia="ＭＳ ゴシック" w:hAnsi="ＭＳ ゴシック" w:hint="eastAsia"/>
                <w:sz w:val="20"/>
                <w:szCs w:val="20"/>
              </w:rPr>
              <w:t>ルーブリックで自己評価を行う。</w:t>
            </w:r>
          </w:p>
          <w:p w:rsidR="00FD21F8" w:rsidRPr="004A7619" w:rsidRDefault="004A7619" w:rsidP="004A7619">
            <w:pPr>
              <w:ind w:left="400" w:hangingChars="200" w:hanging="400"/>
              <w:rPr>
                <w:rFonts w:ascii="ＭＳ ゴシック" w:eastAsia="ＭＳ ゴシック" w:hAnsi="ＭＳ ゴシック" w:cs="Times New Roman"/>
                <w:color w:val="000000"/>
                <w:sz w:val="20"/>
                <w:szCs w:val="20"/>
              </w:rPr>
            </w:pPr>
            <w:r w:rsidRPr="00006EB6">
              <w:rPr>
                <w:rFonts w:ascii="ＭＳ ゴシック" w:eastAsia="ＭＳ ゴシック" w:hAnsi="ＭＳ ゴシック" w:hint="eastAsia"/>
                <w:sz w:val="20"/>
                <w:szCs w:val="20"/>
              </w:rPr>
              <w:t>(</w:t>
            </w:r>
            <w:r w:rsidRPr="00006EB6">
              <w:rPr>
                <w:rFonts w:ascii="ＭＳ ゴシック" w:eastAsia="ＭＳ ゴシック" w:hAnsi="ＭＳ ゴシック"/>
                <w:sz w:val="20"/>
                <w:szCs w:val="20"/>
              </w:rPr>
              <w:t xml:space="preserve">4) </w:t>
            </w:r>
            <w:r w:rsidRPr="00006EB6">
              <w:rPr>
                <w:rFonts w:ascii="ＭＳ ゴシック" w:eastAsia="ＭＳ ゴシック" w:hAnsi="ＭＳ ゴシック" w:hint="eastAsia"/>
                <w:sz w:val="20"/>
                <w:szCs w:val="20"/>
              </w:rPr>
              <w:t>単元の振り返りを行う。</w:t>
            </w:r>
          </w:p>
        </w:tc>
        <w:tc>
          <w:tcPr>
            <w:tcW w:w="4678" w:type="dxa"/>
            <w:tcBorders>
              <w:top w:val="dashSmallGap" w:sz="4" w:space="0" w:color="auto"/>
              <w:left w:val="single" w:sz="4" w:space="0" w:color="auto"/>
              <w:right w:val="single" w:sz="4" w:space="0" w:color="auto"/>
            </w:tcBorders>
          </w:tcPr>
          <w:p w:rsidR="00FD21F8" w:rsidRPr="00FD21F8" w:rsidRDefault="00FD21F8" w:rsidP="00FD21F8">
            <w:pPr>
              <w:widowControl/>
              <w:rPr>
                <w:rFonts w:ascii="ＭＳ ゴシック" w:eastAsia="ＭＳ ゴシック" w:hAnsi="ＭＳ ゴシック" w:cs="Times New Roman"/>
                <w:sz w:val="20"/>
                <w:szCs w:val="20"/>
                <w:u w:val="dash"/>
              </w:rPr>
            </w:pPr>
            <w:r w:rsidRPr="00FD21F8">
              <w:rPr>
                <w:rFonts w:ascii="ＭＳ ゴシック" w:eastAsia="ＭＳ ゴシック" w:hAnsi="ＭＳ ゴシック" w:cs="Times New Roman" w:hint="eastAsia"/>
                <w:sz w:val="20"/>
                <w:szCs w:val="20"/>
                <w:u w:val="dash"/>
              </w:rPr>
              <w:t xml:space="preserve">〇　　　　　　　　　　　　　　　　　　　　　　　</w:t>
            </w:r>
          </w:p>
          <w:p w:rsidR="00FD21F8" w:rsidRPr="00FD21F8" w:rsidRDefault="00FD21F8" w:rsidP="00FD21F8">
            <w:pPr>
              <w:widowControl/>
              <w:rPr>
                <w:rFonts w:ascii="ＭＳ ゴシック" w:eastAsia="ＭＳ ゴシック" w:hAnsi="ＭＳ ゴシック" w:cs="Times New Roman"/>
                <w:sz w:val="20"/>
                <w:szCs w:val="20"/>
                <w:u w:val="dash"/>
              </w:rPr>
            </w:pPr>
            <w:r w:rsidRPr="00FD21F8">
              <w:rPr>
                <w:rFonts w:ascii="ＭＳ ゴシック" w:eastAsia="ＭＳ ゴシック" w:hAnsi="ＭＳ ゴシック" w:cs="Times New Roman" w:hint="eastAsia"/>
                <w:sz w:val="20"/>
                <w:szCs w:val="20"/>
                <w:u w:val="dash"/>
              </w:rPr>
              <w:t xml:space="preserve">　　　　　　　　　　　　　　　　　　　　　　　　</w:t>
            </w:r>
          </w:p>
          <w:p w:rsidR="00FD21F8" w:rsidRPr="00FD21F8" w:rsidRDefault="00FD21F8" w:rsidP="00FD21F8">
            <w:pPr>
              <w:widowControl/>
              <w:rPr>
                <w:rFonts w:ascii="ＭＳ ゴシック" w:eastAsia="ＭＳ ゴシック" w:hAnsi="ＭＳ ゴシック" w:cs="Times New Roman"/>
                <w:sz w:val="20"/>
                <w:szCs w:val="20"/>
                <w:u w:val="dash"/>
              </w:rPr>
            </w:pPr>
            <w:r w:rsidRPr="00FD21F8">
              <w:rPr>
                <w:rFonts w:ascii="ＭＳ ゴシック" w:eastAsia="ＭＳ ゴシック" w:hAnsi="ＭＳ ゴシック" w:cs="Times New Roman" w:hint="eastAsia"/>
                <w:sz w:val="20"/>
                <w:szCs w:val="20"/>
                <w:u w:val="dash"/>
              </w:rPr>
              <w:t xml:space="preserve">★　　　　　　　　　　　　　　　　　　　　　　　</w:t>
            </w:r>
          </w:p>
          <w:p w:rsidR="00FD21F8" w:rsidRPr="00FD21F8" w:rsidRDefault="00FD21F8" w:rsidP="00FD21F8">
            <w:pPr>
              <w:widowControl/>
              <w:rPr>
                <w:rFonts w:ascii="ＭＳ ゴシック" w:eastAsia="ＭＳ ゴシック" w:hAnsi="ＭＳ ゴシック" w:cs="Times New Roman"/>
                <w:sz w:val="20"/>
                <w:szCs w:val="20"/>
                <w:u w:val="dash"/>
              </w:rPr>
            </w:pPr>
            <w:r w:rsidRPr="00FD21F8">
              <w:rPr>
                <w:rFonts w:ascii="ＭＳ ゴシック" w:eastAsia="ＭＳ ゴシック" w:hAnsi="ＭＳ ゴシック" w:cs="Times New Roman" w:hint="eastAsia"/>
                <w:sz w:val="20"/>
                <w:szCs w:val="20"/>
                <w:u w:val="dash"/>
              </w:rPr>
              <w:t xml:space="preserve">　　　　　　　　　　　　　　　　　　　　　　　</w:t>
            </w:r>
          </w:p>
        </w:tc>
      </w:tr>
    </w:tbl>
    <w:p w:rsidR="00FD21F8" w:rsidRPr="00FD21F8" w:rsidRDefault="00FD21F8"/>
    <w:sectPr w:rsidR="00FD21F8" w:rsidRPr="00FD21F8" w:rsidSect="00FD21F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CC1" w:rsidRDefault="00336CC1" w:rsidP="0017643B">
      <w:r>
        <w:separator/>
      </w:r>
    </w:p>
  </w:endnote>
  <w:endnote w:type="continuationSeparator" w:id="0">
    <w:p w:rsidR="00336CC1" w:rsidRDefault="00336CC1" w:rsidP="0017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AR P丸ゴシック体M">
    <w:panose1 w:val="020F0600000000000000"/>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CC1" w:rsidRDefault="00336CC1" w:rsidP="0017643B">
      <w:r>
        <w:separator/>
      </w:r>
    </w:p>
  </w:footnote>
  <w:footnote w:type="continuationSeparator" w:id="0">
    <w:p w:rsidR="00336CC1" w:rsidRDefault="00336CC1" w:rsidP="00176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1F8"/>
    <w:rsid w:val="000F1EBD"/>
    <w:rsid w:val="0010049B"/>
    <w:rsid w:val="0017643B"/>
    <w:rsid w:val="00223383"/>
    <w:rsid w:val="0022655A"/>
    <w:rsid w:val="00240D6F"/>
    <w:rsid w:val="00304C79"/>
    <w:rsid w:val="00336CC1"/>
    <w:rsid w:val="003D6517"/>
    <w:rsid w:val="004720B1"/>
    <w:rsid w:val="004A7619"/>
    <w:rsid w:val="004F560C"/>
    <w:rsid w:val="0061138E"/>
    <w:rsid w:val="006D3B7B"/>
    <w:rsid w:val="006D7FCB"/>
    <w:rsid w:val="006F688E"/>
    <w:rsid w:val="007139EB"/>
    <w:rsid w:val="007765A1"/>
    <w:rsid w:val="007C1398"/>
    <w:rsid w:val="00854CC5"/>
    <w:rsid w:val="0097553C"/>
    <w:rsid w:val="009B1353"/>
    <w:rsid w:val="00A14CB8"/>
    <w:rsid w:val="00AD141D"/>
    <w:rsid w:val="00B005A7"/>
    <w:rsid w:val="00BD4A66"/>
    <w:rsid w:val="00BE21AD"/>
    <w:rsid w:val="00C74CE3"/>
    <w:rsid w:val="00C81764"/>
    <w:rsid w:val="00C958AC"/>
    <w:rsid w:val="00CB2357"/>
    <w:rsid w:val="00D110FA"/>
    <w:rsid w:val="00E52F6F"/>
    <w:rsid w:val="00E77B25"/>
    <w:rsid w:val="00ED3B74"/>
    <w:rsid w:val="00F53763"/>
    <w:rsid w:val="00F80882"/>
    <w:rsid w:val="00FD2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47CA98"/>
  <w15:chartTrackingRefBased/>
  <w15:docId w15:val="{0C711AE1-50B9-48EC-8F1A-D79B5676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43B"/>
    <w:pPr>
      <w:tabs>
        <w:tab w:val="center" w:pos="4252"/>
        <w:tab w:val="right" w:pos="8504"/>
      </w:tabs>
      <w:snapToGrid w:val="0"/>
    </w:pPr>
  </w:style>
  <w:style w:type="character" w:customStyle="1" w:styleId="a4">
    <w:name w:val="ヘッダー (文字)"/>
    <w:basedOn w:val="a0"/>
    <w:link w:val="a3"/>
    <w:uiPriority w:val="99"/>
    <w:rsid w:val="0017643B"/>
  </w:style>
  <w:style w:type="paragraph" w:styleId="a5">
    <w:name w:val="footer"/>
    <w:basedOn w:val="a"/>
    <w:link w:val="a6"/>
    <w:uiPriority w:val="99"/>
    <w:unhideWhenUsed/>
    <w:rsid w:val="0017643B"/>
    <w:pPr>
      <w:tabs>
        <w:tab w:val="center" w:pos="4252"/>
        <w:tab w:val="right" w:pos="8504"/>
      </w:tabs>
      <w:snapToGrid w:val="0"/>
    </w:pPr>
  </w:style>
  <w:style w:type="character" w:customStyle="1" w:styleId="a6">
    <w:name w:val="フッター (文字)"/>
    <w:basedOn w:val="a0"/>
    <w:link w:val="a5"/>
    <w:uiPriority w:val="99"/>
    <w:rsid w:val="00176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佐賀県教育センター</dc:creator>
  <cp:keywords/>
  <dc:description/>
  <cp:revision>29</cp:revision>
  <dcterms:created xsi:type="dcterms:W3CDTF">2019-11-15T05:48:00Z</dcterms:created>
  <dcterms:modified xsi:type="dcterms:W3CDTF">2019-12-18T05:46:00Z</dcterms:modified>
</cp:coreProperties>
</file>