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X="137" w:tblpY="1"/>
        <w:tblW w:w="0" w:type="auto"/>
        <w:tblLook w:val="04A0" w:firstRow="1" w:lastRow="0" w:firstColumn="1" w:lastColumn="0" w:noHBand="0" w:noVBand="1"/>
      </w:tblPr>
      <w:tblGrid>
        <w:gridCol w:w="828"/>
      </w:tblGrid>
      <w:tr w:rsidR="00E04482" w:rsidRPr="0077181A" w14:paraId="2405DCF0" w14:textId="77777777" w:rsidTr="004A4BDC">
        <w:trPr>
          <w:cantSplit/>
          <w:trHeight w:val="4139"/>
        </w:trPr>
        <w:tc>
          <w:tcPr>
            <w:tcW w:w="828" w:type="dxa"/>
            <w:textDirection w:val="tbRlV"/>
          </w:tcPr>
          <w:p w14:paraId="5D9A5B74" w14:textId="3ABB82F4" w:rsidR="009D5298" w:rsidRPr="0077181A" w:rsidRDefault="00566D43" w:rsidP="009D5298">
            <w:pPr>
              <w:spacing w:line="0" w:lineRule="atLeast"/>
              <w:ind w:leftChars="53" w:left="111" w:right="113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77181A">
              <w:rPr>
                <w:rFonts w:ascii="ＭＳ ゴシック" w:eastAsia="ＭＳ ゴシック" w:hAnsi="ＭＳ ゴシック" w:hint="eastAsia"/>
                <w:szCs w:val="21"/>
              </w:rPr>
              <w:t>「情景描写」を生かした</w:t>
            </w:r>
          </w:p>
          <w:p w14:paraId="2CCF33E0" w14:textId="4191D765" w:rsidR="00E04482" w:rsidRPr="0077181A" w:rsidRDefault="00566D43" w:rsidP="0077181A">
            <w:pPr>
              <w:spacing w:line="0" w:lineRule="atLeast"/>
              <w:ind w:leftChars="53" w:left="111" w:right="113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7181A">
              <w:rPr>
                <w:rFonts w:ascii="ＭＳ ゴシック" w:eastAsia="ＭＳ ゴシック" w:hAnsi="ＭＳ ゴシック" w:hint="eastAsia"/>
                <w:szCs w:val="21"/>
              </w:rPr>
              <w:t>朗読台本を作成しよう</w:t>
            </w:r>
            <w:r w:rsidR="0077181A">
              <w:rPr>
                <w:rFonts w:ascii="ＭＳ ゴシック" w:eastAsia="ＭＳ ゴシック" w:hAnsi="ＭＳ ゴシック" w:hint="eastAsia"/>
                <w:szCs w:val="21"/>
              </w:rPr>
              <w:t xml:space="preserve">　学習計画表</w:t>
            </w:r>
          </w:p>
        </w:tc>
      </w:tr>
      <w:tr w:rsidR="00501D3F" w:rsidRPr="00501D3F" w14:paraId="24C233C1" w14:textId="77777777" w:rsidTr="000E0DB1">
        <w:trPr>
          <w:cantSplit/>
          <w:trHeight w:val="1509"/>
        </w:trPr>
        <w:tc>
          <w:tcPr>
            <w:tcW w:w="828" w:type="dxa"/>
            <w:textDirection w:val="tbRlV"/>
          </w:tcPr>
          <w:p w14:paraId="5BAD5C7E" w14:textId="77F6E47E" w:rsidR="00501D3F" w:rsidRPr="00D42600" w:rsidRDefault="00501D3F" w:rsidP="005915E0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組</w:t>
            </w:r>
            <w:r w:rsidR="00E04482" w:rsidRPr="00D426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04482" w:rsidRPr="00D42600">
              <w:rPr>
                <w:rFonts w:ascii="ＭＳ ゴシック" w:eastAsia="ＭＳ ゴシック" w:hAnsi="ＭＳ ゴシック"/>
              </w:rPr>
              <w:t xml:space="preserve">  </w:t>
            </w:r>
            <w:r w:rsidRPr="00D42600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501D3F" w:rsidRPr="00501D3F" w14:paraId="7136926E" w14:textId="77777777" w:rsidTr="000E0DB1">
        <w:trPr>
          <w:cantSplit/>
          <w:trHeight w:val="3956"/>
        </w:trPr>
        <w:tc>
          <w:tcPr>
            <w:tcW w:w="828" w:type="dxa"/>
            <w:textDirection w:val="tbRlV"/>
          </w:tcPr>
          <w:p w14:paraId="49482EC2" w14:textId="77777777" w:rsidR="00501D3F" w:rsidRPr="006430BA" w:rsidRDefault="00501D3F" w:rsidP="005915E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</w:tr>
    </w:tbl>
    <w:p w14:paraId="41F7BC1C" w14:textId="77777777" w:rsidR="00DE236B" w:rsidRDefault="006159A7" w:rsidP="00A52AC2">
      <w:pPr>
        <w:spacing w:line="0" w:lineRule="atLeast"/>
        <w:ind w:left="1210" w:hangingChars="550" w:hanging="1210"/>
        <w:rPr>
          <w:rFonts w:ascii="ＭＳ 明朝" w:eastAsia="ＭＳ 明朝" w:hAnsi="ＭＳ 明朝"/>
          <w:sz w:val="22"/>
        </w:rPr>
      </w:pPr>
      <w:r w:rsidRPr="00D42600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学習課題</w:t>
      </w:r>
      <w:r w:rsidR="00A52AC2">
        <w:rPr>
          <w:rFonts w:ascii="ＭＳ 明朝" w:eastAsia="ＭＳ 明朝" w:hAnsi="ＭＳ 明朝" w:hint="eastAsia"/>
          <w:sz w:val="22"/>
        </w:rPr>
        <w:t xml:space="preserve"> </w:t>
      </w:r>
      <w:bookmarkStart w:id="1" w:name="_Hlk27059676"/>
      <w:r w:rsidR="00A52AC2">
        <w:rPr>
          <w:rFonts w:ascii="ＭＳ 明朝" w:eastAsia="ＭＳ 明朝" w:hAnsi="ＭＳ 明朝" w:hint="eastAsia"/>
          <w:sz w:val="22"/>
        </w:rPr>
        <w:t>こ</w:t>
      </w:r>
      <w:r w:rsidR="009B68B0" w:rsidRPr="009B68B0">
        <w:rPr>
          <w:rFonts w:ascii="ＭＳ 明朝" w:eastAsia="ＭＳ 明朝" w:hAnsi="ＭＳ 明朝" w:hint="eastAsia"/>
          <w:sz w:val="22"/>
        </w:rPr>
        <w:t>の単元では、情景描写を中心に心情を表す描写を捉え、主人公の心情の変化を読み取</w:t>
      </w:r>
      <w:r w:rsidR="00A52AC2">
        <w:rPr>
          <w:rFonts w:ascii="ＭＳ 明朝" w:eastAsia="ＭＳ 明朝" w:hAnsi="ＭＳ 明朝" w:hint="eastAsia"/>
          <w:sz w:val="22"/>
        </w:rPr>
        <w:t>り</w:t>
      </w:r>
      <w:r w:rsidR="00DE236B">
        <w:rPr>
          <w:rFonts w:ascii="ＭＳ 明朝" w:eastAsia="ＭＳ 明朝" w:hAnsi="ＭＳ 明朝" w:hint="eastAsia"/>
          <w:sz w:val="22"/>
        </w:rPr>
        <w:t>、</w:t>
      </w:r>
    </w:p>
    <w:p w14:paraId="29588BF4" w14:textId="77777777" w:rsidR="0077181A" w:rsidRDefault="00A52AC2" w:rsidP="00DE236B">
      <w:pPr>
        <w:spacing w:line="0" w:lineRule="atLeast"/>
        <w:ind w:leftChars="500" w:left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考えをもつための</w:t>
      </w:r>
      <w:r w:rsidR="009B68B0" w:rsidRPr="009B68B0">
        <w:rPr>
          <w:rFonts w:ascii="ＭＳ 明朝" w:eastAsia="ＭＳ 明朝" w:hAnsi="ＭＳ 明朝" w:hint="eastAsia"/>
          <w:sz w:val="22"/>
        </w:rPr>
        <w:t>学習をします。課題は、情景描写</w:t>
      </w:r>
      <w:r w:rsidR="009B68B0" w:rsidRPr="009B68B0">
        <w:rPr>
          <w:rFonts w:ascii="ＭＳ 明朝" w:eastAsia="ＭＳ 明朝" w:hAnsi="ＭＳ 明朝"/>
          <w:sz w:val="22"/>
        </w:rPr>
        <w:t>の中から一つを選んで、その描写</w:t>
      </w:r>
      <w:r w:rsidR="009B68B0" w:rsidRPr="009B68B0">
        <w:rPr>
          <w:rFonts w:ascii="ＭＳ 明朝" w:eastAsia="ＭＳ 明朝" w:hAnsi="ＭＳ 明朝" w:hint="eastAsia"/>
          <w:sz w:val="22"/>
        </w:rPr>
        <w:t>の</w:t>
      </w:r>
    </w:p>
    <w:p w14:paraId="5BC744DF" w14:textId="233B9834" w:rsidR="009B68B0" w:rsidRDefault="009B68B0" w:rsidP="00DE236B">
      <w:pPr>
        <w:spacing w:line="0" w:lineRule="atLeast"/>
        <w:ind w:leftChars="500" w:left="1050"/>
        <w:rPr>
          <w:rFonts w:ascii="ＭＳ 明朝" w:eastAsia="ＭＳ 明朝" w:hAnsi="ＭＳ 明朝"/>
          <w:sz w:val="22"/>
        </w:rPr>
      </w:pPr>
      <w:r w:rsidRPr="009B68B0">
        <w:rPr>
          <w:rFonts w:ascii="ＭＳ 明朝" w:eastAsia="ＭＳ 明朝" w:hAnsi="ＭＳ 明朝"/>
          <w:sz w:val="22"/>
        </w:rPr>
        <w:t>効果を考え</w:t>
      </w:r>
      <w:r w:rsidRPr="009B68B0">
        <w:rPr>
          <w:rFonts w:ascii="ＭＳ 明朝" w:eastAsia="ＭＳ 明朝" w:hAnsi="ＭＳ 明朝" w:hint="eastAsia"/>
          <w:sz w:val="22"/>
        </w:rPr>
        <w:t>、</w:t>
      </w:r>
      <w:r w:rsidR="00D86685">
        <w:rPr>
          <w:rFonts w:ascii="ＭＳ 明朝" w:eastAsia="ＭＳ 明朝" w:hAnsi="ＭＳ 明朝" w:hint="eastAsia"/>
          <w:sz w:val="22"/>
        </w:rPr>
        <w:t>生かし、</w:t>
      </w:r>
      <w:r w:rsidR="00350C4D">
        <w:rPr>
          <w:rFonts w:ascii="ＭＳ 明朝" w:eastAsia="ＭＳ 明朝" w:hAnsi="ＭＳ 明朝" w:hint="eastAsia"/>
          <w:sz w:val="22"/>
        </w:rPr>
        <w:t>朗読</w:t>
      </w:r>
      <w:r w:rsidRPr="009B68B0">
        <w:rPr>
          <w:rFonts w:ascii="ＭＳ 明朝" w:eastAsia="ＭＳ 明朝" w:hAnsi="ＭＳ 明朝"/>
          <w:sz w:val="22"/>
        </w:rPr>
        <w:t>台本を作成することです</w:t>
      </w:r>
      <w:r w:rsidRPr="009B68B0">
        <w:rPr>
          <w:rFonts w:ascii="ＭＳ 明朝" w:eastAsia="ＭＳ 明朝" w:hAnsi="ＭＳ 明朝" w:hint="eastAsia"/>
          <w:sz w:val="22"/>
        </w:rPr>
        <w:t>。</w:t>
      </w:r>
      <w:bookmarkEnd w:id="1"/>
    </w:p>
    <w:p w14:paraId="61A9B2E9" w14:textId="2F245505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1FDE5E69" w14:textId="4E72DFBF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0F65699D" w14:textId="40916C8C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25FE1FC3" w14:textId="21153AB5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4679F471" w14:textId="4FA35FDA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49A10F01" w14:textId="42C966EA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437DF8C6" w14:textId="52BD8EA2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4D15BA5D" w14:textId="559B4FA2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424AEF7D" w14:textId="4FD26EFE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56F8E548" w14:textId="2580E149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5C4F7719" w14:textId="6F98E228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5728FDD5" w14:textId="5A9EC465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17E145BD" w14:textId="383D1E7B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1BC71EB7" w14:textId="40F217A4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2281BB28" w14:textId="65F5B96E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1ED7B13E" w14:textId="53B749CD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399712BE" w14:textId="73B6D19F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4794AF5B" w14:textId="77777777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5A93D60D" w14:textId="7487858A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0E1AF0A7" w14:textId="3EFF6707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18CD52B3" w14:textId="17EA6A6E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1701C9CB" w14:textId="3AA71D54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381CFC47" w14:textId="4B0704B0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674BA60F" w14:textId="5C2E6A49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7BB04E61" w14:textId="77777777" w:rsidR="00A52AC2" w:rsidRDefault="00A52AC2" w:rsidP="00A52AC2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55B37772" w14:textId="77777777" w:rsidR="00A52AC2" w:rsidRDefault="00A52AC2" w:rsidP="00A52AC2">
      <w:pPr>
        <w:spacing w:line="0" w:lineRule="atLeast"/>
        <w:ind w:left="990" w:hangingChars="450" w:hanging="990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009E3A93" w14:textId="5139D173" w:rsidR="00A52AC2" w:rsidRDefault="00A52AC2" w:rsidP="00A52AC2">
      <w:pPr>
        <w:spacing w:line="0" w:lineRule="atLeast"/>
        <w:ind w:left="990" w:hangingChars="450" w:hanging="990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3224FD86" w14:textId="501ECD54" w:rsidR="00A52AC2" w:rsidRDefault="00A52AC2" w:rsidP="00A52AC2">
      <w:pPr>
        <w:spacing w:line="0" w:lineRule="atLeast"/>
        <w:ind w:left="990" w:hangingChars="450" w:hanging="990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48B7EC94" w14:textId="77777777" w:rsidR="00A52AC2" w:rsidRDefault="00A52AC2" w:rsidP="00A52AC2">
      <w:pPr>
        <w:spacing w:line="0" w:lineRule="atLeast"/>
        <w:ind w:left="990" w:hangingChars="450" w:hanging="990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76EEFFE5" w14:textId="77777777" w:rsidR="00A52AC2" w:rsidRPr="00A52AC2" w:rsidRDefault="00A52AC2" w:rsidP="00A52AC2">
      <w:pPr>
        <w:spacing w:line="0" w:lineRule="atLeast"/>
        <w:ind w:left="990" w:hangingChars="450" w:hanging="990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67D69FF3" w14:textId="77777777" w:rsidR="00364AEA" w:rsidRPr="00A52AC2" w:rsidRDefault="00364AEA" w:rsidP="00364AEA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</w:rPr>
      </w:pPr>
    </w:p>
    <w:p w14:paraId="6D869B6C" w14:textId="33A508F5" w:rsidR="00364AEA" w:rsidRPr="00364AEA" w:rsidRDefault="00364AEA" w:rsidP="00364AEA">
      <w:pPr>
        <w:spacing w:line="0" w:lineRule="atLeast"/>
        <w:ind w:left="990" w:hangingChars="450" w:hanging="990"/>
        <w:rPr>
          <w:rFonts w:ascii="ＭＳ 明朝" w:eastAsia="ＭＳ 明朝" w:hAnsi="ＭＳ 明朝"/>
          <w:sz w:val="22"/>
          <w:bdr w:val="single" w:sz="4" w:space="0" w:color="auto"/>
        </w:rPr>
      </w:pPr>
    </w:p>
    <w:tbl>
      <w:tblPr>
        <w:tblStyle w:val="a3"/>
        <w:tblpPr w:leftFromText="142" w:rightFromText="142" w:horzAnchor="page" w:tblpX="4111" w:tblpYSpec="top"/>
        <w:tblW w:w="8401" w:type="dxa"/>
        <w:tblLook w:val="04A0" w:firstRow="1" w:lastRow="0" w:firstColumn="1" w:lastColumn="0" w:noHBand="0" w:noVBand="1"/>
      </w:tblPr>
      <w:tblGrid>
        <w:gridCol w:w="1282"/>
        <w:gridCol w:w="1129"/>
        <w:gridCol w:w="1129"/>
        <w:gridCol w:w="1617"/>
        <w:gridCol w:w="1129"/>
        <w:gridCol w:w="1393"/>
        <w:gridCol w:w="722"/>
      </w:tblGrid>
      <w:tr w:rsidR="00CF2141" w:rsidRPr="00501D3F" w14:paraId="459813CA" w14:textId="77777777" w:rsidTr="00A52AC2">
        <w:trPr>
          <w:trHeight w:val="283"/>
        </w:trPr>
        <w:tc>
          <w:tcPr>
            <w:tcW w:w="1348" w:type="dxa"/>
            <w:vAlign w:val="center"/>
          </w:tcPr>
          <w:p w14:paraId="54EE13B9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振り返る</w:t>
            </w:r>
          </w:p>
        </w:tc>
        <w:tc>
          <w:tcPr>
            <w:tcW w:w="5086" w:type="dxa"/>
            <w:gridSpan w:val="4"/>
          </w:tcPr>
          <w:p w14:paraId="4C7793E5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知る・広げる・深める</w:t>
            </w:r>
          </w:p>
        </w:tc>
        <w:tc>
          <w:tcPr>
            <w:tcW w:w="1216" w:type="dxa"/>
            <w:vAlign w:val="center"/>
          </w:tcPr>
          <w:p w14:paraId="2271A36A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つかむ</w:t>
            </w:r>
          </w:p>
        </w:tc>
        <w:tc>
          <w:tcPr>
            <w:tcW w:w="751" w:type="dxa"/>
            <w:vAlign w:val="center"/>
          </w:tcPr>
          <w:p w14:paraId="7C96F092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F2141" w:rsidRPr="00501D3F" w14:paraId="131B461E" w14:textId="77777777" w:rsidTr="00A52AC2">
        <w:trPr>
          <w:trHeight w:val="283"/>
        </w:trPr>
        <w:tc>
          <w:tcPr>
            <w:tcW w:w="1348" w:type="dxa"/>
            <w:vAlign w:val="center"/>
          </w:tcPr>
          <w:p w14:paraId="763C04DF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133" w:type="dxa"/>
            <w:vAlign w:val="center"/>
          </w:tcPr>
          <w:p w14:paraId="7793CCB4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133" w:type="dxa"/>
            <w:vAlign w:val="center"/>
          </w:tcPr>
          <w:p w14:paraId="7C211298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687" w:type="dxa"/>
            <w:vAlign w:val="center"/>
          </w:tcPr>
          <w:p w14:paraId="1BD33F24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133" w:type="dxa"/>
            <w:vAlign w:val="center"/>
          </w:tcPr>
          <w:p w14:paraId="122A0D8A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16" w:type="dxa"/>
            <w:vAlign w:val="center"/>
          </w:tcPr>
          <w:p w14:paraId="72562938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51" w:type="dxa"/>
            <w:vAlign w:val="center"/>
          </w:tcPr>
          <w:p w14:paraId="6E782B1F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26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</w:tr>
      <w:tr w:rsidR="00CF2141" w:rsidRPr="00501D3F" w14:paraId="0D5FA7D1" w14:textId="77777777" w:rsidTr="00A52AC2">
        <w:trPr>
          <w:trHeight w:val="283"/>
        </w:trPr>
        <w:tc>
          <w:tcPr>
            <w:tcW w:w="1348" w:type="dxa"/>
            <w:vAlign w:val="center"/>
          </w:tcPr>
          <w:p w14:paraId="185D9823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月   </w:t>
            </w:r>
            <w:r w:rsidRPr="00D4260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33" w:type="dxa"/>
            <w:vAlign w:val="center"/>
          </w:tcPr>
          <w:p w14:paraId="59A222C5" w14:textId="3FCF0DCF" w:rsidR="00D13DB9" w:rsidRDefault="00C814D1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日</w:t>
            </w:r>
          </w:p>
        </w:tc>
        <w:tc>
          <w:tcPr>
            <w:tcW w:w="1133" w:type="dxa"/>
            <w:vAlign w:val="center"/>
          </w:tcPr>
          <w:p w14:paraId="3C1CD847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月   </w:t>
            </w:r>
            <w:r w:rsidRPr="00D4260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87" w:type="dxa"/>
            <w:vAlign w:val="center"/>
          </w:tcPr>
          <w:p w14:paraId="39A1E72C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 w:rsidRPr="00D4260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33" w:type="dxa"/>
            <w:vAlign w:val="center"/>
          </w:tcPr>
          <w:p w14:paraId="132E527D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月   </w:t>
            </w:r>
            <w:r w:rsidRPr="00D4260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16" w:type="dxa"/>
            <w:vAlign w:val="center"/>
          </w:tcPr>
          <w:p w14:paraId="731F2E2B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月   </w:t>
            </w:r>
            <w:r w:rsidRPr="00D4260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51" w:type="dxa"/>
            <w:vAlign w:val="center"/>
          </w:tcPr>
          <w:p w14:paraId="0E3B20A2" w14:textId="77777777" w:rsidR="00D13DB9" w:rsidRPr="00D42600" w:rsidRDefault="00D13DB9" w:rsidP="009B6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26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</w:tr>
      <w:tr w:rsidR="00CF2141" w:rsidRPr="00501D3F" w14:paraId="4E6FF4D9" w14:textId="77777777" w:rsidTr="00A52AC2">
        <w:trPr>
          <w:cantSplit/>
          <w:trHeight w:val="4422"/>
        </w:trPr>
        <w:tc>
          <w:tcPr>
            <w:tcW w:w="1348" w:type="dxa"/>
            <w:textDirection w:val="tbRlV"/>
            <w:vAlign w:val="center"/>
          </w:tcPr>
          <w:p w14:paraId="3E8143BD" w14:textId="4270B8ED" w:rsidR="00D13DB9" w:rsidRPr="009B68B0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○学習を振り返り、身についた言葉の力について考える。</w:t>
            </w:r>
          </w:p>
          <w:p w14:paraId="001087B3" w14:textId="7531A7B7" w:rsidR="00D13DB9" w:rsidRPr="006430BA" w:rsidRDefault="009B68B0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　　　　　　　　</w:t>
            </w:r>
            <w:r w:rsidR="00D13DB9" w:rsidRPr="006430BA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133" w:type="dxa"/>
            <w:textDirection w:val="tbRlV"/>
            <w:vAlign w:val="center"/>
          </w:tcPr>
          <w:p w14:paraId="4AA482A2" w14:textId="32BA0744" w:rsidR="00701034" w:rsidRPr="009B68B0" w:rsidRDefault="00701034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○朗読の練習をする。</w:t>
            </w:r>
          </w:p>
          <w:p w14:paraId="15328FEF" w14:textId="77777777" w:rsidR="00D13DB9" w:rsidRPr="009B68B0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○朗読劇を上演する。</w:t>
            </w:r>
          </w:p>
          <w:p w14:paraId="4FC87640" w14:textId="14DAB8DF" w:rsidR="00D13DB9" w:rsidRPr="0097036F" w:rsidRDefault="009B68B0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　　　　　　　　</w:t>
            </w:r>
            <w:r w:rsidR="00D13DB9" w:rsidRPr="006430BA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textDirection w:val="tbRlV"/>
            <w:vAlign w:val="center"/>
          </w:tcPr>
          <w:p w14:paraId="586D661C" w14:textId="6F9B9B97" w:rsidR="00D13DB9" w:rsidRPr="009B68B0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○前時に</w:t>
            </w:r>
            <w:r w:rsidR="00B80F30">
              <w:rPr>
                <w:rFonts w:ascii="ＭＳ 明朝" w:eastAsia="ＭＳ 明朝" w:hAnsi="ＭＳ 明朝" w:hint="eastAsia"/>
                <w:sz w:val="22"/>
              </w:rPr>
              <w:t>考えた</w:t>
            </w:r>
            <w:r w:rsidRPr="009B68B0">
              <w:rPr>
                <w:rFonts w:ascii="ＭＳ 明朝" w:eastAsia="ＭＳ 明朝" w:hAnsi="ＭＳ 明朝" w:hint="eastAsia"/>
                <w:sz w:val="22"/>
              </w:rPr>
              <w:t>ものを交流する。</w:t>
            </w:r>
          </w:p>
          <w:p w14:paraId="77F32745" w14:textId="77777777" w:rsidR="00D13DB9" w:rsidRPr="009B68B0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○朗読台本を作成する。</w:t>
            </w:r>
          </w:p>
          <w:p w14:paraId="46367FDF" w14:textId="0A446A31" w:rsidR="00D13DB9" w:rsidRPr="006430BA" w:rsidRDefault="009B68B0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　　　　　　　　</w:t>
            </w:r>
            <w:r w:rsidR="00D13DB9" w:rsidRPr="006430BA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textDirection w:val="tbRlV"/>
            <w:vAlign w:val="center"/>
          </w:tcPr>
          <w:p w14:paraId="33D466F4" w14:textId="72864E69" w:rsidR="00D13DB9" w:rsidRPr="009B68B0" w:rsidRDefault="00D13DB9" w:rsidP="002F0312">
            <w:pPr>
              <w:spacing w:line="0" w:lineRule="atLeast"/>
              <w:ind w:leftChars="53" w:left="331" w:right="113" w:hangingChars="100" w:hanging="220"/>
              <w:rPr>
                <w:rFonts w:ascii="ＭＳ 明朝" w:eastAsia="ＭＳ 明朝" w:hAnsi="ＭＳ 明朝"/>
                <w:sz w:val="22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097B7D" w:rsidRPr="009B68B0">
              <w:rPr>
                <w:rFonts w:ascii="ＭＳ 明朝" w:eastAsia="ＭＳ 明朝" w:hAnsi="ＭＳ 明朝" w:hint="eastAsia"/>
                <w:sz w:val="22"/>
              </w:rPr>
              <w:t>「情景描写」がある場合と、ない場合の違いを考える</w:t>
            </w:r>
            <w:r w:rsidRPr="009B68B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488053B" w14:textId="298542EA" w:rsidR="00097B7D" w:rsidRPr="0097036F" w:rsidRDefault="00D13DB9" w:rsidP="002F0312">
            <w:pPr>
              <w:spacing w:line="0" w:lineRule="atLeast"/>
              <w:ind w:leftChars="53" w:left="331" w:right="113" w:hangingChars="100" w:hanging="220"/>
              <w:rPr>
                <w:rFonts w:ascii="ＭＳ 明朝" w:eastAsia="ＭＳ 明朝" w:hAnsi="ＭＳ 明朝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○「情景描写」</w:t>
            </w:r>
            <w:r w:rsidR="003F0631">
              <w:rPr>
                <w:rFonts w:ascii="ＭＳ 明朝" w:eastAsia="ＭＳ 明朝" w:hAnsi="ＭＳ 明朝" w:hint="eastAsia"/>
                <w:sz w:val="22"/>
              </w:rPr>
              <w:t>を中心に、主人公の心情の変化を整理する</w:t>
            </w:r>
            <w:r w:rsidRPr="009B68B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6A9F1259" w14:textId="79E967A9" w:rsidR="00D13DB9" w:rsidRPr="006430BA" w:rsidRDefault="009B68B0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　　　　　　　　</w:t>
            </w:r>
            <w:r w:rsidR="00D13DB9" w:rsidRPr="006430BA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133" w:type="dxa"/>
            <w:textDirection w:val="tbRlV"/>
            <w:vAlign w:val="center"/>
          </w:tcPr>
          <w:p w14:paraId="738FD07F" w14:textId="77777777" w:rsidR="00D13DB9" w:rsidRPr="009B68B0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○本文を読んで、あらすじをまとめる。</w:t>
            </w:r>
          </w:p>
          <w:p w14:paraId="6F3E951D" w14:textId="243896E1" w:rsidR="00D13DB9" w:rsidRPr="009B68B0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9B68B0">
              <w:rPr>
                <w:rFonts w:ascii="ＭＳ 明朝" w:eastAsia="ＭＳ 明朝" w:hAnsi="ＭＳ 明朝" w:hint="eastAsia"/>
                <w:sz w:val="22"/>
              </w:rPr>
              <w:t>○本文の構成を</w:t>
            </w:r>
            <w:r w:rsidR="001107BB">
              <w:rPr>
                <w:rFonts w:ascii="ＭＳ 明朝" w:eastAsia="ＭＳ 明朝" w:hAnsi="ＭＳ 明朝" w:hint="eastAsia"/>
                <w:sz w:val="22"/>
              </w:rPr>
              <w:t>捉える</w:t>
            </w:r>
            <w:r w:rsidRPr="009B68B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EEB78D6" w14:textId="43F4D5FA" w:rsidR="00D13DB9" w:rsidRPr="006430BA" w:rsidRDefault="009B68B0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　　　　　　　　</w:t>
            </w:r>
            <w:r w:rsidR="00D13DB9" w:rsidRPr="006430BA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216" w:type="dxa"/>
            <w:textDirection w:val="tbRlV"/>
            <w:vAlign w:val="center"/>
          </w:tcPr>
          <w:p w14:paraId="2AFAAD6F" w14:textId="22F0E440" w:rsidR="005D7F7A" w:rsidRPr="003F0631" w:rsidRDefault="005D7F7A" w:rsidP="009B68B0">
            <w:pPr>
              <w:spacing w:line="0" w:lineRule="atLeast"/>
              <w:ind w:leftChars="53" w:left="331" w:right="113" w:hangingChars="100" w:hanging="220"/>
              <w:rPr>
                <w:rFonts w:ascii="ＭＳ 明朝" w:eastAsia="ＭＳ 明朝" w:hAnsi="ＭＳ 明朝"/>
                <w:sz w:val="22"/>
              </w:rPr>
            </w:pPr>
            <w:r w:rsidRPr="003F0631">
              <w:rPr>
                <w:rFonts w:ascii="ＭＳ 明朝" w:eastAsia="ＭＳ 明朝" w:hAnsi="ＭＳ 明朝" w:hint="eastAsia"/>
                <w:sz w:val="22"/>
              </w:rPr>
              <w:t>○本文の朗読を聴く。</w:t>
            </w:r>
          </w:p>
          <w:p w14:paraId="29941F1E" w14:textId="77777777" w:rsidR="005D7F7A" w:rsidRPr="003F0631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3F0631">
              <w:rPr>
                <w:rFonts w:ascii="ＭＳ 明朝" w:eastAsia="ＭＳ 明朝" w:hAnsi="ＭＳ 明朝" w:hint="eastAsia"/>
                <w:sz w:val="22"/>
              </w:rPr>
              <w:t>○学習計画を確認し、学習の見通しをもつ。</w:t>
            </w:r>
          </w:p>
          <w:p w14:paraId="683F0F54" w14:textId="043866E6" w:rsidR="001107BB" w:rsidRDefault="00434317" w:rsidP="006D1885">
            <w:pPr>
              <w:spacing w:line="0" w:lineRule="atLeast"/>
              <w:ind w:leftChars="53" w:left="331" w:right="113" w:hangingChars="100" w:hanging="220"/>
              <w:rPr>
                <w:rFonts w:ascii="ＭＳ 明朝" w:eastAsia="ＭＳ 明朝" w:hAnsi="ＭＳ 明朝"/>
                <w:sz w:val="22"/>
              </w:rPr>
            </w:pPr>
            <w:r w:rsidRPr="003F0631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6D1885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5D7F7A" w:rsidRPr="003F0631">
              <w:rPr>
                <w:rFonts w:ascii="ＭＳ 明朝" w:eastAsia="ＭＳ 明朝" w:hAnsi="ＭＳ 明朝" w:hint="eastAsia"/>
                <w:sz w:val="22"/>
              </w:rPr>
              <w:t>情景描写</w:t>
            </w:r>
            <w:r w:rsidR="006D1885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5D7F7A" w:rsidRPr="003F0631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="001107BB">
              <w:rPr>
                <w:rFonts w:ascii="ＭＳ 明朝" w:eastAsia="ＭＳ 明朝" w:hAnsi="ＭＳ 明朝" w:hint="eastAsia"/>
                <w:sz w:val="22"/>
              </w:rPr>
              <w:t>確認する。</w:t>
            </w:r>
          </w:p>
          <w:p w14:paraId="7F509473" w14:textId="4E9FE3BF" w:rsidR="00D13DB9" w:rsidRPr="006430BA" w:rsidRDefault="009B68B0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　　　　　　　　</w:t>
            </w:r>
            <w:r w:rsidR="00D13DB9" w:rsidRPr="006430BA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textDirection w:val="tbRlV"/>
            <w:vAlign w:val="center"/>
          </w:tcPr>
          <w:p w14:paraId="515BEBC0" w14:textId="77777777" w:rsidR="00D13DB9" w:rsidRPr="00D42600" w:rsidRDefault="00D13DB9" w:rsidP="009B68B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学習内容（〇）と自分のめあて【　】</w:t>
            </w:r>
          </w:p>
        </w:tc>
      </w:tr>
      <w:tr w:rsidR="00CF2141" w:rsidRPr="00501D3F" w14:paraId="67DF1EBB" w14:textId="77777777" w:rsidTr="00A52AC2">
        <w:trPr>
          <w:cantSplit/>
          <w:trHeight w:val="4139"/>
        </w:trPr>
        <w:tc>
          <w:tcPr>
            <w:tcW w:w="1348" w:type="dxa"/>
            <w:tcBorders>
              <w:bottom w:val="single" w:sz="4" w:space="0" w:color="auto"/>
            </w:tcBorders>
            <w:textDirection w:val="tbRlV"/>
          </w:tcPr>
          <w:p w14:paraId="38110957" w14:textId="77777777" w:rsidR="00D13DB9" w:rsidRPr="006430BA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tbRlV"/>
          </w:tcPr>
          <w:p w14:paraId="00A026A7" w14:textId="77777777" w:rsidR="00D13DB9" w:rsidRPr="006430BA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tbRlV"/>
          </w:tcPr>
          <w:p w14:paraId="1AF77231" w14:textId="77777777" w:rsidR="00D13DB9" w:rsidRPr="006430BA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textDirection w:val="tbRlV"/>
          </w:tcPr>
          <w:p w14:paraId="21E48B02" w14:textId="77777777" w:rsidR="00D13DB9" w:rsidRPr="006430BA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tbRlV"/>
          </w:tcPr>
          <w:p w14:paraId="57B59C76" w14:textId="77777777" w:rsidR="00D13DB9" w:rsidRPr="006430BA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 w:rsidRPr="006430BA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textDirection w:val="tbRlV"/>
          </w:tcPr>
          <w:p w14:paraId="6D403D0F" w14:textId="77777777" w:rsidR="00D13DB9" w:rsidRPr="006430BA" w:rsidRDefault="00D13DB9" w:rsidP="009B68B0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textDirection w:val="tbRlV"/>
            <w:vAlign w:val="center"/>
          </w:tcPr>
          <w:p w14:paraId="5473570B" w14:textId="77777777" w:rsidR="00D13DB9" w:rsidRPr="00D42600" w:rsidRDefault="00D13DB9" w:rsidP="009B68B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学んだことや考えたこと</w:t>
            </w:r>
          </w:p>
        </w:tc>
      </w:tr>
    </w:tbl>
    <w:tbl>
      <w:tblPr>
        <w:tblStyle w:val="a3"/>
        <w:tblpPr w:leftFromText="142" w:rightFromText="142" w:tblpX="567" w:tblpYSpec="top"/>
        <w:tblW w:w="0" w:type="auto"/>
        <w:tblLook w:val="04A0" w:firstRow="1" w:lastRow="0" w:firstColumn="1" w:lastColumn="0" w:noHBand="0" w:noVBand="1"/>
      </w:tblPr>
      <w:tblGrid>
        <w:gridCol w:w="1928"/>
      </w:tblGrid>
      <w:tr w:rsidR="009B68B0" w:rsidRPr="00501D3F" w14:paraId="4BBD2358" w14:textId="77777777" w:rsidTr="003F0631">
        <w:trPr>
          <w:cantSplit/>
          <w:trHeight w:val="4904"/>
        </w:trPr>
        <w:tc>
          <w:tcPr>
            <w:tcW w:w="1928" w:type="dxa"/>
            <w:textDirection w:val="tbRlV"/>
          </w:tcPr>
          <w:p w14:paraId="7A0FD075" w14:textId="16802511" w:rsidR="009B68B0" w:rsidRPr="00D42600" w:rsidRDefault="009B68B0" w:rsidP="009B68B0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この単元を通して身に</w:t>
            </w:r>
            <w:r w:rsidR="006F0E7F">
              <w:rPr>
                <w:rFonts w:ascii="ＭＳ ゴシック" w:eastAsia="ＭＳ ゴシック" w:hAnsi="ＭＳ ゴシック" w:hint="eastAsia"/>
              </w:rPr>
              <w:t>付け</w:t>
            </w:r>
            <w:r w:rsidRPr="00D42600">
              <w:rPr>
                <w:rFonts w:ascii="ＭＳ ゴシック" w:eastAsia="ＭＳ ゴシック" w:hAnsi="ＭＳ ゴシック" w:hint="eastAsia"/>
              </w:rPr>
              <w:t>た言葉の力</w:t>
            </w:r>
          </w:p>
        </w:tc>
      </w:tr>
      <w:tr w:rsidR="009B68B0" w:rsidRPr="00501D3F" w14:paraId="0BA73056" w14:textId="77777777" w:rsidTr="003F0631">
        <w:trPr>
          <w:cantSplit/>
          <w:trHeight w:val="4904"/>
        </w:trPr>
        <w:tc>
          <w:tcPr>
            <w:tcW w:w="1928" w:type="dxa"/>
            <w:textDirection w:val="tbRlV"/>
          </w:tcPr>
          <w:p w14:paraId="3201D723" w14:textId="52DB1206" w:rsidR="009B68B0" w:rsidRPr="00D42600" w:rsidRDefault="009B68B0" w:rsidP="009B68B0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</w:rPr>
            </w:pPr>
            <w:r w:rsidRPr="00D42600">
              <w:rPr>
                <w:rFonts w:ascii="ＭＳ ゴシック" w:eastAsia="ＭＳ ゴシック" w:hAnsi="ＭＳ ゴシック" w:hint="eastAsia"/>
              </w:rPr>
              <w:t>どのような場面でそれ</w:t>
            </w:r>
            <w:r w:rsidR="0039139D">
              <w:rPr>
                <w:rFonts w:ascii="ＭＳ ゴシック" w:eastAsia="ＭＳ ゴシック" w:hAnsi="ＭＳ ゴシック" w:hint="eastAsia"/>
              </w:rPr>
              <w:t>を生かせ</w:t>
            </w:r>
            <w:r w:rsidRPr="00D42600">
              <w:rPr>
                <w:rFonts w:ascii="ＭＳ ゴシック" w:eastAsia="ＭＳ ゴシック" w:hAnsi="ＭＳ ゴシック" w:hint="eastAsia"/>
              </w:rPr>
              <w:t>るだろう？</w:t>
            </w:r>
          </w:p>
        </w:tc>
      </w:tr>
    </w:tbl>
    <w:p w14:paraId="5705CEFF" w14:textId="3CDD6602" w:rsidR="006A0DA7" w:rsidRPr="00A53316" w:rsidRDefault="006A0DA7" w:rsidP="00A53316">
      <w:pPr>
        <w:spacing w:line="0" w:lineRule="atLeast"/>
        <w:rPr>
          <w:rFonts w:ascii="ＭＳ 明朝" w:eastAsia="ＭＳ 明朝" w:hAnsi="ＭＳ 明朝"/>
          <w:sz w:val="22"/>
        </w:rPr>
      </w:pPr>
    </w:p>
    <w:p w14:paraId="595090F8" w14:textId="149F250F" w:rsidR="00D13DB9" w:rsidRPr="00D13DB9" w:rsidRDefault="006F0E7F" w:rsidP="00945905">
      <w:pPr>
        <w:spacing w:line="0" w:lineRule="atLeast"/>
        <w:rPr>
          <w:rFonts w:asciiTheme="majorEastAsia" w:eastAsiaTheme="majorEastAsia" w:hAnsiTheme="majorEastAsia"/>
        </w:rPr>
      </w:pPr>
      <w:r w:rsidRPr="00501D3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677F" wp14:editId="62B2188E">
                <wp:simplePos x="0" y="0"/>
                <wp:positionH relativeFrom="column">
                  <wp:posOffset>-140335</wp:posOffset>
                </wp:positionH>
                <wp:positionV relativeFrom="margin">
                  <wp:posOffset>2893695</wp:posOffset>
                </wp:positionV>
                <wp:extent cx="230505" cy="419100"/>
                <wp:effectExtent l="0" t="0" r="0" b="0"/>
                <wp:wrapNone/>
                <wp:docPr id="2" name="矢印: 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419100"/>
                        </a:xfrm>
                        <a:prstGeom prst="left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sq">
                          <a:noFill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A493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" o:spid="_x0000_s1026" type="#_x0000_t66" style="position:absolute;left:0;text-align:left;margin-left:-11.05pt;margin-top:227.85pt;width:18.1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" adj="10800" fillcolor="#f7fafd [180]" stroked="f" strokeweight=".5pt">
                <v:fill color2="#cde0f2 [980]" colors="0 #f7fafd;48497f #b5d2ec;54395f #b5d2ec;1 #cee1f2" focus="100%" type="gradient"/>
                <v:stroke joinstyle="bevel" endcap="square"/>
                <w10:wrap anchory="margin"/>
              </v:shape>
            </w:pict>
          </mc:Fallback>
        </mc:AlternateContent>
      </w:r>
    </w:p>
    <w:sectPr w:rsidR="00D13DB9" w:rsidRPr="00D13DB9" w:rsidSect="00566D43">
      <w:pgSz w:w="16838" w:h="11906" w:orient="landscape" w:code="9"/>
      <w:pgMar w:top="1021" w:right="1134" w:bottom="1021" w:left="1134" w:header="851" w:footer="992" w:gutter="0"/>
      <w:cols w:space="425"/>
      <w:textDirection w:val="tbRl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40D99" w14:textId="77777777" w:rsidR="00FE3878" w:rsidRDefault="00FE3878" w:rsidP="00E0225A">
      <w:r>
        <w:separator/>
      </w:r>
    </w:p>
  </w:endnote>
  <w:endnote w:type="continuationSeparator" w:id="0">
    <w:p w14:paraId="0C7D6C1B" w14:textId="77777777" w:rsidR="00FE3878" w:rsidRDefault="00FE3878" w:rsidP="00E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D4B70" w14:textId="77777777" w:rsidR="00FE3878" w:rsidRDefault="00FE3878" w:rsidP="00E0225A">
      <w:r>
        <w:separator/>
      </w:r>
    </w:p>
  </w:footnote>
  <w:footnote w:type="continuationSeparator" w:id="0">
    <w:p w14:paraId="0C1C79C5" w14:textId="77777777" w:rsidR="00FE3878" w:rsidRDefault="00FE3878" w:rsidP="00E0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D455A"/>
    <w:multiLevelType w:val="hybridMultilevel"/>
    <w:tmpl w:val="C7B03DFC"/>
    <w:lvl w:ilvl="0" w:tplc="CA4C50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AE"/>
    <w:rsid w:val="00011D25"/>
    <w:rsid w:val="00055261"/>
    <w:rsid w:val="00057497"/>
    <w:rsid w:val="00097B7D"/>
    <w:rsid w:val="000C7310"/>
    <w:rsid w:val="000D1345"/>
    <w:rsid w:val="000D3760"/>
    <w:rsid w:val="000E0DB1"/>
    <w:rsid w:val="000E76A4"/>
    <w:rsid w:val="00105149"/>
    <w:rsid w:val="001107BB"/>
    <w:rsid w:val="0013668E"/>
    <w:rsid w:val="00145DE0"/>
    <w:rsid w:val="00180669"/>
    <w:rsid w:val="002167CE"/>
    <w:rsid w:val="002551BB"/>
    <w:rsid w:val="002C2C87"/>
    <w:rsid w:val="002E29B7"/>
    <w:rsid w:val="002F0312"/>
    <w:rsid w:val="00317B3F"/>
    <w:rsid w:val="00333AD1"/>
    <w:rsid w:val="00333FE7"/>
    <w:rsid w:val="00350C4D"/>
    <w:rsid w:val="00364AEA"/>
    <w:rsid w:val="00366455"/>
    <w:rsid w:val="0039139D"/>
    <w:rsid w:val="003960A4"/>
    <w:rsid w:val="003A57A2"/>
    <w:rsid w:val="003A5800"/>
    <w:rsid w:val="003B7C38"/>
    <w:rsid w:val="003C752E"/>
    <w:rsid w:val="003F0631"/>
    <w:rsid w:val="00426D26"/>
    <w:rsid w:val="004328A2"/>
    <w:rsid w:val="00434317"/>
    <w:rsid w:val="0043569F"/>
    <w:rsid w:val="0048604B"/>
    <w:rsid w:val="0049102C"/>
    <w:rsid w:val="004A4BDC"/>
    <w:rsid w:val="004D0006"/>
    <w:rsid w:val="004D3821"/>
    <w:rsid w:val="004E0E3C"/>
    <w:rsid w:val="00501D3F"/>
    <w:rsid w:val="005063DE"/>
    <w:rsid w:val="00542D97"/>
    <w:rsid w:val="00566D43"/>
    <w:rsid w:val="005915E0"/>
    <w:rsid w:val="00593577"/>
    <w:rsid w:val="005A18D1"/>
    <w:rsid w:val="005B3C51"/>
    <w:rsid w:val="005D654C"/>
    <w:rsid w:val="005D7F7A"/>
    <w:rsid w:val="005E20C6"/>
    <w:rsid w:val="005E74A6"/>
    <w:rsid w:val="005F6D70"/>
    <w:rsid w:val="006133FF"/>
    <w:rsid w:val="006159A7"/>
    <w:rsid w:val="00633B8C"/>
    <w:rsid w:val="00635FB4"/>
    <w:rsid w:val="006430BA"/>
    <w:rsid w:val="00673F56"/>
    <w:rsid w:val="006912FF"/>
    <w:rsid w:val="0069329E"/>
    <w:rsid w:val="00695E40"/>
    <w:rsid w:val="006A0DA7"/>
    <w:rsid w:val="006B1D5B"/>
    <w:rsid w:val="006D1885"/>
    <w:rsid w:val="006F0E7F"/>
    <w:rsid w:val="006F2C4B"/>
    <w:rsid w:val="00701034"/>
    <w:rsid w:val="00707A71"/>
    <w:rsid w:val="00736625"/>
    <w:rsid w:val="00753247"/>
    <w:rsid w:val="00766231"/>
    <w:rsid w:val="007700EB"/>
    <w:rsid w:val="0077181A"/>
    <w:rsid w:val="0077651C"/>
    <w:rsid w:val="007C6C9C"/>
    <w:rsid w:val="007E22CE"/>
    <w:rsid w:val="007E58AE"/>
    <w:rsid w:val="007F2117"/>
    <w:rsid w:val="00825352"/>
    <w:rsid w:val="00837AF6"/>
    <w:rsid w:val="00841B5E"/>
    <w:rsid w:val="0084647D"/>
    <w:rsid w:val="00864E7B"/>
    <w:rsid w:val="0086776E"/>
    <w:rsid w:val="00870833"/>
    <w:rsid w:val="00885C0C"/>
    <w:rsid w:val="008A3CB8"/>
    <w:rsid w:val="008B7168"/>
    <w:rsid w:val="008C0835"/>
    <w:rsid w:val="00914218"/>
    <w:rsid w:val="00945905"/>
    <w:rsid w:val="0097036F"/>
    <w:rsid w:val="00980C6D"/>
    <w:rsid w:val="009A1420"/>
    <w:rsid w:val="009B546F"/>
    <w:rsid w:val="009B68B0"/>
    <w:rsid w:val="009C3AB2"/>
    <w:rsid w:val="009D5298"/>
    <w:rsid w:val="00A0533B"/>
    <w:rsid w:val="00A42EF1"/>
    <w:rsid w:val="00A52AC2"/>
    <w:rsid w:val="00A53316"/>
    <w:rsid w:val="00A726AB"/>
    <w:rsid w:val="00A975A9"/>
    <w:rsid w:val="00AC026A"/>
    <w:rsid w:val="00AD2B17"/>
    <w:rsid w:val="00AE6EA1"/>
    <w:rsid w:val="00AF4E20"/>
    <w:rsid w:val="00B42AF6"/>
    <w:rsid w:val="00B56633"/>
    <w:rsid w:val="00B67586"/>
    <w:rsid w:val="00B80F30"/>
    <w:rsid w:val="00BB5F8F"/>
    <w:rsid w:val="00C03349"/>
    <w:rsid w:val="00C42A32"/>
    <w:rsid w:val="00C43C51"/>
    <w:rsid w:val="00C715FC"/>
    <w:rsid w:val="00C814D1"/>
    <w:rsid w:val="00C8208F"/>
    <w:rsid w:val="00CC345F"/>
    <w:rsid w:val="00CD29B2"/>
    <w:rsid w:val="00CD4FC6"/>
    <w:rsid w:val="00CE2EA3"/>
    <w:rsid w:val="00CF2141"/>
    <w:rsid w:val="00D13DB9"/>
    <w:rsid w:val="00D33CBB"/>
    <w:rsid w:val="00D33DA9"/>
    <w:rsid w:val="00D42600"/>
    <w:rsid w:val="00D86685"/>
    <w:rsid w:val="00DD72E7"/>
    <w:rsid w:val="00DE236B"/>
    <w:rsid w:val="00E0225A"/>
    <w:rsid w:val="00E04482"/>
    <w:rsid w:val="00E13330"/>
    <w:rsid w:val="00E2218B"/>
    <w:rsid w:val="00E25E58"/>
    <w:rsid w:val="00E5359E"/>
    <w:rsid w:val="00E577D1"/>
    <w:rsid w:val="00E87052"/>
    <w:rsid w:val="00EA659C"/>
    <w:rsid w:val="00F22454"/>
    <w:rsid w:val="00F2435F"/>
    <w:rsid w:val="00F26AF2"/>
    <w:rsid w:val="00F46E90"/>
    <w:rsid w:val="00F654CC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0EBCE5"/>
  <w15:chartTrackingRefBased/>
  <w15:docId w15:val="{B14C95B8-4872-4998-9F34-AFD39CEF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74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25A"/>
  </w:style>
  <w:style w:type="paragraph" w:styleId="a8">
    <w:name w:val="footer"/>
    <w:basedOn w:val="a"/>
    <w:link w:val="a9"/>
    <w:uiPriority w:val="99"/>
    <w:unhideWhenUsed/>
    <w:rsid w:val="00E02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25A"/>
  </w:style>
  <w:style w:type="paragraph" w:styleId="aa">
    <w:name w:val="List Paragraph"/>
    <w:basedOn w:val="a"/>
    <w:uiPriority w:val="34"/>
    <w:qFormat/>
    <w:rsid w:val="00097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中学校国語科教育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中学校国語科教育</dc:title>
  <dc:subject/>
  <dc:creator>佐賀県教育センター</dc:creator>
  <cp:keywords/>
  <dc:description/>
  <cp:lastPrinted>2019-12-18T00:59:00Z</cp:lastPrinted>
  <dcterms:created xsi:type="dcterms:W3CDTF">2019-12-18T03:10:00Z</dcterms:created>
  <dcterms:modified xsi:type="dcterms:W3CDTF">2019-12-18T03:10:00Z</dcterms:modified>
</cp:coreProperties>
</file>