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C3" w:rsidRPr="001B47F0" w:rsidRDefault="00FE74C3" w:rsidP="00FE74C3">
      <w:pPr>
        <w:jc w:val="center"/>
        <w:rPr>
          <w:rFonts w:ascii="ＭＳ ゴシック" w:eastAsia="ＭＳ ゴシック" w:hAnsi="ＭＳ ゴシック"/>
          <w:sz w:val="22"/>
          <w:szCs w:val="28"/>
        </w:rPr>
      </w:pPr>
      <w:r w:rsidRPr="008071A6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B70E27">
        <w:rPr>
          <w:rFonts w:ascii="ＭＳ ゴシック" w:eastAsia="ＭＳ ゴシック" w:hAnsi="ＭＳ ゴシック"/>
          <w:sz w:val="28"/>
          <w:szCs w:val="28"/>
        </w:rPr>
        <w:t>人権</w:t>
      </w:r>
      <w:r w:rsidRPr="008071A6">
        <w:rPr>
          <w:rFonts w:ascii="ＭＳ ゴシック" w:eastAsia="ＭＳ ゴシック" w:hAnsi="ＭＳ ゴシック"/>
          <w:sz w:val="28"/>
          <w:szCs w:val="28"/>
        </w:rPr>
        <w:t>教育に関する授業　ワークシート</w:t>
      </w:r>
    </w:p>
    <w:p w:rsidR="00FE74C3" w:rsidRPr="001B47F0" w:rsidRDefault="00A85C02" w:rsidP="00FE74C3">
      <w:pPr>
        <w:spacing w:afterLines="50" w:after="170"/>
        <w:jc w:val="center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/>
          <w:sz w:val="22"/>
          <w:szCs w:val="28"/>
        </w:rPr>
        <w:t xml:space="preserve">　　　　　　　　　　　　　　　　　　　　　　　　　</w:t>
      </w:r>
    </w:p>
    <w:p w:rsidR="00FE74C3" w:rsidRPr="001B47F0" w:rsidRDefault="00FE74C3" w:rsidP="00FE74C3">
      <w:pPr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B47F0">
        <w:rPr>
          <w:rFonts w:ascii="ＭＳ ゴシック" w:eastAsia="ＭＳ ゴシック" w:hAnsi="ＭＳ ゴシック"/>
          <w:sz w:val="18"/>
          <w:szCs w:val="28"/>
        </w:rPr>
        <w:t xml:space="preserve">　　　　　　　　　　　　　　　　　　　</w:t>
      </w:r>
      <w:r w:rsidRPr="001B47F0">
        <w:rPr>
          <w:rFonts w:ascii="ＭＳ ゴシック" w:eastAsia="ＭＳ ゴシック" w:hAnsi="ＭＳ ゴシック"/>
          <w:sz w:val="22"/>
          <w:szCs w:val="28"/>
          <w:u w:val="single"/>
        </w:rPr>
        <w:t xml:space="preserve">　</w:t>
      </w:r>
      <w:r w:rsidR="002B3E85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</w:t>
      </w:r>
      <w:bookmarkStart w:id="0" w:name="_GoBack"/>
      <w:bookmarkEnd w:id="0"/>
      <w:r w:rsidRPr="001B47F0">
        <w:rPr>
          <w:rFonts w:ascii="ＭＳ ゴシック" w:eastAsia="ＭＳ ゴシック" w:hAnsi="ＭＳ ゴシック"/>
          <w:sz w:val="22"/>
          <w:szCs w:val="28"/>
          <w:u w:val="single"/>
        </w:rPr>
        <w:t xml:space="preserve">年　　　組　　　号　名前　　　　　　　　　　　　　　</w:t>
      </w:r>
    </w:p>
    <w:p w:rsidR="00FE74C3" w:rsidRPr="001B47F0" w:rsidRDefault="00FE74C3" w:rsidP="00FE74C3">
      <w:pPr>
        <w:rPr>
          <w:rFonts w:ascii="ＭＳ ゴシック" w:eastAsia="ＭＳ ゴシック" w:hAnsi="ＭＳ ゴシック"/>
          <w:sz w:val="18"/>
          <w:szCs w:val="28"/>
          <w:bdr w:val="single" w:sz="4" w:space="0" w:color="auto"/>
        </w:rPr>
      </w:pPr>
    </w:p>
    <w:p w:rsidR="00FE74C3" w:rsidRPr="001B47F0" w:rsidRDefault="00FE74C3" w:rsidP="00FE74C3">
      <w:pPr>
        <w:rPr>
          <w:rFonts w:ascii="ＭＳ ゴシック" w:eastAsia="ＭＳ ゴシック" w:hAnsi="ＭＳ ゴシック"/>
          <w:szCs w:val="28"/>
        </w:rPr>
      </w:pPr>
      <w:r w:rsidRPr="001B47F0">
        <w:rPr>
          <w:rFonts w:ascii="ＭＳ ゴシック" w:eastAsia="ＭＳ ゴシック" w:hAnsi="ＭＳ ゴシック"/>
          <w:szCs w:val="28"/>
          <w:bdr w:val="single" w:sz="4" w:space="0" w:color="auto"/>
        </w:rPr>
        <w:t>活動１</w:t>
      </w:r>
      <w:r w:rsidRPr="001B47F0">
        <w:rPr>
          <w:rFonts w:ascii="ＭＳ ゴシック" w:eastAsia="ＭＳ ゴシック" w:hAnsi="ＭＳ ゴシック"/>
          <w:szCs w:val="28"/>
        </w:rPr>
        <w:t xml:space="preserve">　「人権」の言葉を使わずに、人権を説明してみましょう。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E74C3" w:rsidRPr="001B47F0" w:rsidTr="00F34E6D">
        <w:tc>
          <w:tcPr>
            <w:tcW w:w="9747" w:type="dxa"/>
            <w:shd w:val="clear" w:color="auto" w:fill="auto"/>
          </w:tcPr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:rsidR="00FE74C3" w:rsidRPr="001B47F0" w:rsidRDefault="00FE74C3" w:rsidP="00FE74C3">
      <w:pPr>
        <w:spacing w:beforeLines="50" w:before="170"/>
        <w:rPr>
          <w:rFonts w:ascii="ＭＳ ゴシック" w:eastAsia="ＭＳ ゴシック" w:hAnsi="ＭＳ ゴシック"/>
          <w:szCs w:val="28"/>
          <w:bdr w:val="single" w:sz="4" w:space="0" w:color="auto"/>
        </w:rPr>
      </w:pPr>
    </w:p>
    <w:p w:rsidR="00FE74C3" w:rsidRPr="001B47F0" w:rsidRDefault="00FE74C3" w:rsidP="00FE74C3">
      <w:pPr>
        <w:spacing w:beforeLines="50" w:before="170"/>
        <w:rPr>
          <w:rFonts w:ascii="ＭＳ ゴシック" w:eastAsia="ＭＳ ゴシック" w:hAnsi="ＭＳ ゴシック"/>
          <w:szCs w:val="28"/>
        </w:rPr>
      </w:pPr>
      <w:r w:rsidRPr="001B47F0">
        <w:rPr>
          <w:rFonts w:ascii="ＭＳ ゴシック" w:eastAsia="ＭＳ ゴシック" w:hAnsi="ＭＳ ゴシック"/>
          <w:szCs w:val="28"/>
          <w:bdr w:val="single" w:sz="4" w:space="0" w:color="auto"/>
        </w:rPr>
        <w:t>活動２</w:t>
      </w:r>
      <w:r w:rsidRPr="001B47F0">
        <w:rPr>
          <w:rFonts w:ascii="ＭＳ ゴシック" w:eastAsia="ＭＳ ゴシック" w:hAnsi="ＭＳ ゴシック"/>
          <w:szCs w:val="28"/>
        </w:rPr>
        <w:t xml:space="preserve">　「刑法犯、検挙人員中の再犯者人員・再犯者率の推移」（Ｈ２９、法務省）を見て、読み取れることを書いてみましょう。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E74C3" w:rsidRPr="001B47F0" w:rsidTr="00F34E6D">
        <w:tc>
          <w:tcPr>
            <w:tcW w:w="9836" w:type="dxa"/>
            <w:shd w:val="clear" w:color="auto" w:fill="auto"/>
          </w:tcPr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:rsidR="00FE74C3" w:rsidRPr="001B47F0" w:rsidRDefault="00FE74C3" w:rsidP="00FE74C3">
      <w:pPr>
        <w:spacing w:beforeLines="50" w:before="170"/>
        <w:rPr>
          <w:rFonts w:ascii="ＭＳ ゴシック" w:eastAsia="ＭＳ ゴシック" w:hAnsi="ＭＳ ゴシック"/>
          <w:szCs w:val="28"/>
          <w:bdr w:val="single" w:sz="4" w:space="0" w:color="auto"/>
        </w:rPr>
      </w:pPr>
    </w:p>
    <w:p w:rsidR="00FE74C3" w:rsidRPr="001B47F0" w:rsidRDefault="00FE74C3" w:rsidP="00FE74C3">
      <w:pPr>
        <w:spacing w:beforeLines="50" w:before="170"/>
        <w:rPr>
          <w:rFonts w:ascii="ＭＳ ゴシック" w:eastAsia="ＭＳ ゴシック" w:hAnsi="ＭＳ ゴシック"/>
          <w:szCs w:val="28"/>
        </w:rPr>
      </w:pPr>
      <w:r w:rsidRPr="001B47F0">
        <w:rPr>
          <w:rFonts w:ascii="ＭＳ ゴシック" w:eastAsia="ＭＳ ゴシック" w:hAnsi="ＭＳ ゴシック"/>
          <w:szCs w:val="28"/>
          <w:bdr w:val="single" w:sz="4" w:space="0" w:color="auto"/>
        </w:rPr>
        <w:t>活動３</w:t>
      </w:r>
      <w:r w:rsidRPr="001B47F0">
        <w:rPr>
          <w:rFonts w:ascii="ＭＳ ゴシック" w:eastAsia="ＭＳ ゴシック" w:hAnsi="ＭＳ ゴシック"/>
          <w:szCs w:val="28"/>
        </w:rPr>
        <w:t xml:space="preserve">　草刈さんはどんな気持ちで、『職親プロジェクト』に参加しているか、想像して書いてみましょう。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E74C3" w:rsidRPr="001B47F0" w:rsidTr="00F34E6D">
        <w:tc>
          <w:tcPr>
            <w:tcW w:w="9836" w:type="dxa"/>
            <w:shd w:val="clear" w:color="auto" w:fill="auto"/>
          </w:tcPr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:rsidR="00FE74C3" w:rsidRPr="001B47F0" w:rsidRDefault="00FE74C3" w:rsidP="00FE74C3">
      <w:pPr>
        <w:rPr>
          <w:rFonts w:ascii="ＭＳ ゴシック" w:eastAsia="ＭＳ ゴシック" w:hAnsi="ＭＳ ゴシック"/>
          <w:szCs w:val="28"/>
        </w:rPr>
      </w:pPr>
    </w:p>
    <w:p w:rsidR="00FE74C3" w:rsidRPr="001B47F0" w:rsidRDefault="00FE74C3" w:rsidP="00FE74C3">
      <w:pPr>
        <w:rPr>
          <w:rFonts w:ascii="ＭＳ ゴシック" w:eastAsia="ＭＳ ゴシック" w:hAnsi="ＭＳ ゴシック"/>
          <w:szCs w:val="28"/>
        </w:rPr>
      </w:pPr>
      <w:r w:rsidRPr="001B47F0">
        <w:rPr>
          <w:rFonts w:ascii="ＭＳ ゴシック" w:eastAsia="ＭＳ ゴシック" w:hAnsi="ＭＳ ゴシック"/>
          <w:szCs w:val="28"/>
        </w:rPr>
        <w:t>まとめ　本日の授業を受けての感想を書いてください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74C3" w:rsidRPr="001B47F0" w:rsidTr="00F34E6D">
        <w:tc>
          <w:tcPr>
            <w:tcW w:w="9464" w:type="dxa"/>
            <w:shd w:val="clear" w:color="auto" w:fill="auto"/>
          </w:tcPr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  <w:p w:rsidR="00FE74C3" w:rsidRPr="001B47F0" w:rsidRDefault="00FE74C3" w:rsidP="00F34E6D">
            <w:pPr>
              <w:spacing w:beforeLines="50" w:before="170" w:afterLines="50" w:after="170"/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:rsidR="00314E54" w:rsidRDefault="00314E54" w:rsidP="00B70E27">
      <w:pPr>
        <w:rPr>
          <w:rFonts w:ascii="ＭＳ ゴシック" w:eastAsia="ＭＳ ゴシック" w:hAnsi="ＭＳ ゴシック"/>
        </w:rPr>
      </w:pPr>
    </w:p>
    <w:p w:rsidR="00FE74C3" w:rsidRDefault="00FE74C3" w:rsidP="00FE74C3">
      <w:pPr>
        <w:rPr>
          <w:rFonts w:ascii="ＭＳ ゴシック" w:eastAsia="ＭＳ ゴシック" w:hAnsi="ＭＳ ゴシック"/>
        </w:rPr>
      </w:pPr>
    </w:p>
    <w:sectPr w:rsidR="00FE74C3" w:rsidSect="00253193">
      <w:pgSz w:w="11906" w:h="16838" w:code="9"/>
      <w:pgMar w:top="1134" w:right="1021" w:bottom="1418" w:left="1021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36" w:rsidRDefault="00AF0F36" w:rsidP="00DA2B8A">
      <w:r>
        <w:separator/>
      </w:r>
    </w:p>
  </w:endnote>
  <w:endnote w:type="continuationSeparator" w:id="0">
    <w:p w:rsidR="00AF0F36" w:rsidRDefault="00AF0F36" w:rsidP="00DA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36" w:rsidRDefault="00AF0F36" w:rsidP="00DA2B8A">
      <w:r>
        <w:separator/>
      </w:r>
    </w:p>
  </w:footnote>
  <w:footnote w:type="continuationSeparator" w:id="0">
    <w:p w:rsidR="00AF0F36" w:rsidRDefault="00AF0F36" w:rsidP="00DA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75F"/>
    <w:multiLevelType w:val="hybridMultilevel"/>
    <w:tmpl w:val="CFC081A0"/>
    <w:lvl w:ilvl="0" w:tplc="66BCD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41787"/>
    <w:multiLevelType w:val="hybridMultilevel"/>
    <w:tmpl w:val="464A1686"/>
    <w:lvl w:ilvl="0" w:tplc="AD74B09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887218AA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74D8D"/>
    <w:multiLevelType w:val="hybridMultilevel"/>
    <w:tmpl w:val="1384F8F0"/>
    <w:lvl w:ilvl="0" w:tplc="AFF257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CB7838"/>
    <w:multiLevelType w:val="hybridMultilevel"/>
    <w:tmpl w:val="5A20D71A"/>
    <w:lvl w:ilvl="0" w:tplc="1EE452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2C5F"/>
    <w:multiLevelType w:val="hybridMultilevel"/>
    <w:tmpl w:val="FFAC1E3A"/>
    <w:lvl w:ilvl="0" w:tplc="E8268A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422F9"/>
    <w:multiLevelType w:val="hybridMultilevel"/>
    <w:tmpl w:val="AA0032D2"/>
    <w:lvl w:ilvl="0" w:tplc="A32EAA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4C02566"/>
    <w:multiLevelType w:val="hybridMultilevel"/>
    <w:tmpl w:val="F4AAA34C"/>
    <w:lvl w:ilvl="0" w:tplc="191205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425EFA"/>
    <w:multiLevelType w:val="hybridMultilevel"/>
    <w:tmpl w:val="689EDA5C"/>
    <w:lvl w:ilvl="0" w:tplc="68F4F5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4C0648"/>
    <w:multiLevelType w:val="hybridMultilevel"/>
    <w:tmpl w:val="7748888E"/>
    <w:lvl w:ilvl="0" w:tplc="4BEAA0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5A071F4"/>
    <w:multiLevelType w:val="hybridMultilevel"/>
    <w:tmpl w:val="60808BFC"/>
    <w:lvl w:ilvl="0" w:tplc="9EFA47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8B149E"/>
    <w:multiLevelType w:val="hybridMultilevel"/>
    <w:tmpl w:val="18CCBEEE"/>
    <w:lvl w:ilvl="0" w:tplc="E95E3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3A7646"/>
    <w:multiLevelType w:val="hybridMultilevel"/>
    <w:tmpl w:val="26F62BEA"/>
    <w:lvl w:ilvl="0" w:tplc="22AC6F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35A31"/>
    <w:multiLevelType w:val="hybridMultilevel"/>
    <w:tmpl w:val="DBC0EAC8"/>
    <w:lvl w:ilvl="0" w:tplc="D5301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6D5F0A"/>
    <w:multiLevelType w:val="hybridMultilevel"/>
    <w:tmpl w:val="65FAA89A"/>
    <w:lvl w:ilvl="0" w:tplc="4BB26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457B23"/>
    <w:multiLevelType w:val="hybridMultilevel"/>
    <w:tmpl w:val="A7421F48"/>
    <w:lvl w:ilvl="0" w:tplc="BB2AB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AC5C95"/>
    <w:multiLevelType w:val="hybridMultilevel"/>
    <w:tmpl w:val="3C0E62B2"/>
    <w:lvl w:ilvl="0" w:tplc="415CFB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BD2F76"/>
    <w:multiLevelType w:val="hybridMultilevel"/>
    <w:tmpl w:val="7A020FE6"/>
    <w:lvl w:ilvl="0" w:tplc="2DBE37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854257"/>
    <w:multiLevelType w:val="hybridMultilevel"/>
    <w:tmpl w:val="703E81E4"/>
    <w:lvl w:ilvl="0" w:tplc="65E46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47464E"/>
    <w:multiLevelType w:val="hybridMultilevel"/>
    <w:tmpl w:val="90BCF002"/>
    <w:lvl w:ilvl="0" w:tplc="DC7E7D84">
      <w:start w:val="1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8"/>
  </w:num>
  <w:num w:numId="5">
    <w:abstractNumId w:val="12"/>
  </w:num>
  <w:num w:numId="6">
    <w:abstractNumId w:val="16"/>
  </w:num>
  <w:num w:numId="7">
    <w:abstractNumId w:val="3"/>
  </w:num>
  <w:num w:numId="8">
    <w:abstractNumId w:val="13"/>
  </w:num>
  <w:num w:numId="9">
    <w:abstractNumId w:val="6"/>
  </w:num>
  <w:num w:numId="10">
    <w:abstractNumId w:val="14"/>
  </w:num>
  <w:num w:numId="11">
    <w:abstractNumId w:val="5"/>
  </w:num>
  <w:num w:numId="12">
    <w:abstractNumId w:val="8"/>
  </w:num>
  <w:num w:numId="13">
    <w:abstractNumId w:val="2"/>
  </w:num>
  <w:num w:numId="14">
    <w:abstractNumId w:val="7"/>
  </w:num>
  <w:num w:numId="15">
    <w:abstractNumId w:val="0"/>
  </w:num>
  <w:num w:numId="16">
    <w:abstractNumId w:val="1"/>
  </w:num>
  <w:num w:numId="17">
    <w:abstractNumId w:val="1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8A"/>
    <w:rsid w:val="00017AD3"/>
    <w:rsid w:val="00021AA3"/>
    <w:rsid w:val="00023476"/>
    <w:rsid w:val="000551F0"/>
    <w:rsid w:val="000A3020"/>
    <w:rsid w:val="000C74B5"/>
    <w:rsid w:val="00157C07"/>
    <w:rsid w:val="00174FB1"/>
    <w:rsid w:val="00184D61"/>
    <w:rsid w:val="00190532"/>
    <w:rsid w:val="001945ED"/>
    <w:rsid w:val="001A09CB"/>
    <w:rsid w:val="001A2E7A"/>
    <w:rsid w:val="001B76A1"/>
    <w:rsid w:val="001E3482"/>
    <w:rsid w:val="00212FE8"/>
    <w:rsid w:val="002166AF"/>
    <w:rsid w:val="00253193"/>
    <w:rsid w:val="0026403B"/>
    <w:rsid w:val="00272E69"/>
    <w:rsid w:val="002958C8"/>
    <w:rsid w:val="002B3E85"/>
    <w:rsid w:val="002B610F"/>
    <w:rsid w:val="00314E54"/>
    <w:rsid w:val="00355F8E"/>
    <w:rsid w:val="003727D8"/>
    <w:rsid w:val="003D3A4E"/>
    <w:rsid w:val="003F6EFE"/>
    <w:rsid w:val="004171C3"/>
    <w:rsid w:val="004242B1"/>
    <w:rsid w:val="004318D0"/>
    <w:rsid w:val="00435C95"/>
    <w:rsid w:val="00491CEF"/>
    <w:rsid w:val="00495478"/>
    <w:rsid w:val="005013A1"/>
    <w:rsid w:val="00511A59"/>
    <w:rsid w:val="00533039"/>
    <w:rsid w:val="005423C2"/>
    <w:rsid w:val="00563ED1"/>
    <w:rsid w:val="00572AFC"/>
    <w:rsid w:val="0059102D"/>
    <w:rsid w:val="005C01D9"/>
    <w:rsid w:val="005E364D"/>
    <w:rsid w:val="00647447"/>
    <w:rsid w:val="006729D6"/>
    <w:rsid w:val="00690466"/>
    <w:rsid w:val="006A1F56"/>
    <w:rsid w:val="006B3E5E"/>
    <w:rsid w:val="007056D4"/>
    <w:rsid w:val="0071575D"/>
    <w:rsid w:val="00740944"/>
    <w:rsid w:val="007E4880"/>
    <w:rsid w:val="007F590B"/>
    <w:rsid w:val="008071A6"/>
    <w:rsid w:val="00847A0C"/>
    <w:rsid w:val="008955AE"/>
    <w:rsid w:val="008C1C9D"/>
    <w:rsid w:val="00912A30"/>
    <w:rsid w:val="00920EE1"/>
    <w:rsid w:val="009339E8"/>
    <w:rsid w:val="00940E6E"/>
    <w:rsid w:val="009966C8"/>
    <w:rsid w:val="009D4076"/>
    <w:rsid w:val="00A052CA"/>
    <w:rsid w:val="00A06C05"/>
    <w:rsid w:val="00A07681"/>
    <w:rsid w:val="00A27BFB"/>
    <w:rsid w:val="00A60429"/>
    <w:rsid w:val="00A77928"/>
    <w:rsid w:val="00A85C02"/>
    <w:rsid w:val="00A86C8F"/>
    <w:rsid w:val="00AC2298"/>
    <w:rsid w:val="00AD0F80"/>
    <w:rsid w:val="00AD3913"/>
    <w:rsid w:val="00AF0F36"/>
    <w:rsid w:val="00B0043F"/>
    <w:rsid w:val="00B05396"/>
    <w:rsid w:val="00B17BE0"/>
    <w:rsid w:val="00B65A68"/>
    <w:rsid w:val="00B70E27"/>
    <w:rsid w:val="00B750D7"/>
    <w:rsid w:val="00B966EE"/>
    <w:rsid w:val="00BB123A"/>
    <w:rsid w:val="00BD4B0F"/>
    <w:rsid w:val="00C007E4"/>
    <w:rsid w:val="00C43C98"/>
    <w:rsid w:val="00C463EE"/>
    <w:rsid w:val="00C52873"/>
    <w:rsid w:val="00C70BA1"/>
    <w:rsid w:val="00C86E99"/>
    <w:rsid w:val="00CB6139"/>
    <w:rsid w:val="00CC7A1C"/>
    <w:rsid w:val="00D1095C"/>
    <w:rsid w:val="00D16B26"/>
    <w:rsid w:val="00D267E4"/>
    <w:rsid w:val="00D64150"/>
    <w:rsid w:val="00D65751"/>
    <w:rsid w:val="00D73C1E"/>
    <w:rsid w:val="00DA2B8A"/>
    <w:rsid w:val="00DA4D20"/>
    <w:rsid w:val="00DC62B6"/>
    <w:rsid w:val="00E226FC"/>
    <w:rsid w:val="00E4072C"/>
    <w:rsid w:val="00E67177"/>
    <w:rsid w:val="00E71F4B"/>
    <w:rsid w:val="00E7426A"/>
    <w:rsid w:val="00E85FAD"/>
    <w:rsid w:val="00EB66D3"/>
    <w:rsid w:val="00EC5381"/>
    <w:rsid w:val="00EC70CB"/>
    <w:rsid w:val="00F34E6D"/>
    <w:rsid w:val="00F46336"/>
    <w:rsid w:val="00FB185D"/>
    <w:rsid w:val="00FE74C3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B389F-D389-42C5-83D4-EA89573C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B8A"/>
  </w:style>
  <w:style w:type="paragraph" w:styleId="a5">
    <w:name w:val="footer"/>
    <w:basedOn w:val="a"/>
    <w:link w:val="a6"/>
    <w:uiPriority w:val="99"/>
    <w:unhideWhenUsed/>
    <w:rsid w:val="00DA2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B8A"/>
  </w:style>
  <w:style w:type="paragraph" w:styleId="a7">
    <w:name w:val="List Paragraph"/>
    <w:basedOn w:val="a"/>
    <w:uiPriority w:val="34"/>
    <w:qFormat/>
    <w:rsid w:val="00BD4B0F"/>
    <w:pPr>
      <w:ind w:leftChars="400" w:left="840"/>
    </w:pPr>
  </w:style>
  <w:style w:type="table" w:styleId="a8">
    <w:name w:val="Table Grid"/>
    <w:basedOn w:val="a1"/>
    <w:uiPriority w:val="39"/>
    <w:rsid w:val="00EC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6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6A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4F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4F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4F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F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4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DBF7-6DB8-40A0-BB25-FA620D0A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　人権･同和教育（高）</dc:title>
  <dc:subject/>
  <dc:creator>佐賀県教育センター</dc:creator>
  <cp:keywords/>
  <dc:description/>
  <cp:lastModifiedBy>草場 大治</cp:lastModifiedBy>
  <cp:revision>10</cp:revision>
  <cp:lastPrinted>2019-01-07T05:25:00Z</cp:lastPrinted>
  <dcterms:created xsi:type="dcterms:W3CDTF">2019-01-21T02:27:00Z</dcterms:created>
  <dcterms:modified xsi:type="dcterms:W3CDTF">2019-02-05T05:13:00Z</dcterms:modified>
</cp:coreProperties>
</file>